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B0" w:rsidRPr="0040134D" w:rsidRDefault="006531C5">
      <w:pPr>
        <w:spacing w:after="0" w:line="408" w:lineRule="auto"/>
        <w:ind w:left="120"/>
        <w:jc w:val="center"/>
      </w:pPr>
      <w:bookmarkStart w:id="0" w:name="block-21272778"/>
      <w:r w:rsidRPr="0040134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05BB0" w:rsidRPr="0040134D" w:rsidRDefault="006531C5">
      <w:pPr>
        <w:spacing w:after="0" w:line="408" w:lineRule="auto"/>
        <w:ind w:left="120"/>
        <w:jc w:val="center"/>
      </w:pPr>
      <w:bookmarkStart w:id="1" w:name="15a22427-dc1d-49f1-853a-d781cd4acb9d"/>
      <w:r w:rsidRPr="0040134D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40134D">
        <w:rPr>
          <w:rFonts w:ascii="Times New Roman" w:hAnsi="Times New Roman"/>
          <w:b/>
          <w:color w:val="000000"/>
          <w:sz w:val="28"/>
        </w:rPr>
        <w:t xml:space="preserve"> </w:t>
      </w:r>
    </w:p>
    <w:p w:rsidR="00005BB0" w:rsidRPr="0040134D" w:rsidRDefault="006531C5">
      <w:pPr>
        <w:spacing w:after="0" w:line="408" w:lineRule="auto"/>
        <w:ind w:left="120"/>
        <w:jc w:val="center"/>
      </w:pPr>
      <w:bookmarkStart w:id="2" w:name="cd8dd4cf-9f0b-4620-ae4e-2e8ac1eada8a"/>
      <w:r w:rsidRPr="0040134D">
        <w:rPr>
          <w:rFonts w:ascii="Times New Roman" w:hAnsi="Times New Roman"/>
          <w:b/>
          <w:color w:val="000000"/>
          <w:sz w:val="28"/>
        </w:rPr>
        <w:t>Исполнительного комитета Апастовского муниципального района РТ</w:t>
      </w:r>
      <w:bookmarkEnd w:id="2"/>
    </w:p>
    <w:p w:rsidR="00005BB0" w:rsidRDefault="006531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005BB0" w:rsidRDefault="00005BB0">
      <w:pPr>
        <w:spacing w:after="0"/>
        <w:ind w:left="120"/>
      </w:pPr>
    </w:p>
    <w:p w:rsidR="00005BB0" w:rsidRDefault="00005BB0">
      <w:pPr>
        <w:spacing w:after="0"/>
        <w:ind w:left="120"/>
      </w:pPr>
    </w:p>
    <w:p w:rsidR="00005BB0" w:rsidRDefault="00005BB0">
      <w:pPr>
        <w:spacing w:after="0"/>
        <w:ind w:left="120"/>
      </w:pPr>
    </w:p>
    <w:p w:rsidR="00005BB0" w:rsidRDefault="00005BB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0134D" w:rsidRPr="0040134D" w:rsidTr="0040134D">
        <w:tc>
          <w:tcPr>
            <w:tcW w:w="3114" w:type="dxa"/>
          </w:tcPr>
          <w:p w:rsidR="0040134D" w:rsidRPr="0040134D" w:rsidRDefault="0040134D" w:rsidP="0040134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Ахметова Л.Н.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от «31» 08   2023 г.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134D" w:rsidRPr="0040134D" w:rsidRDefault="0040134D" w:rsidP="004013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Хуснуллина.А.Р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от «31» 08   2023 г.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134D" w:rsidRPr="0040134D" w:rsidRDefault="0040134D" w:rsidP="004013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Вилданова Д.Х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от «31» 08   2023 г.</w:t>
            </w:r>
          </w:p>
          <w:p w:rsidR="0040134D" w:rsidRPr="0040134D" w:rsidRDefault="0040134D" w:rsidP="004013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05BB0" w:rsidRPr="0040134D" w:rsidRDefault="00005BB0">
      <w:pPr>
        <w:spacing w:after="0"/>
        <w:ind w:left="120"/>
      </w:pPr>
      <w:bookmarkStart w:id="3" w:name="_GoBack"/>
      <w:bookmarkEnd w:id="3"/>
    </w:p>
    <w:p w:rsidR="00005BB0" w:rsidRPr="0040134D" w:rsidRDefault="00005BB0">
      <w:pPr>
        <w:spacing w:after="0"/>
        <w:ind w:left="120"/>
      </w:pPr>
    </w:p>
    <w:p w:rsidR="00005BB0" w:rsidRPr="0040134D" w:rsidRDefault="00005BB0">
      <w:pPr>
        <w:spacing w:after="0"/>
        <w:ind w:left="120"/>
      </w:pPr>
    </w:p>
    <w:p w:rsidR="00005BB0" w:rsidRPr="0040134D" w:rsidRDefault="00005BB0">
      <w:pPr>
        <w:spacing w:after="0"/>
        <w:ind w:left="120"/>
      </w:pPr>
    </w:p>
    <w:p w:rsidR="00005BB0" w:rsidRPr="0040134D" w:rsidRDefault="00005BB0">
      <w:pPr>
        <w:spacing w:after="0"/>
        <w:ind w:left="120"/>
      </w:pPr>
    </w:p>
    <w:p w:rsidR="00005BB0" w:rsidRPr="0040134D" w:rsidRDefault="006531C5">
      <w:pPr>
        <w:spacing w:after="0" w:line="408" w:lineRule="auto"/>
        <w:ind w:left="120"/>
        <w:jc w:val="center"/>
      </w:pPr>
      <w:r w:rsidRPr="0040134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05BB0" w:rsidRPr="0040134D" w:rsidRDefault="006531C5">
      <w:pPr>
        <w:spacing w:after="0" w:line="408" w:lineRule="auto"/>
        <w:ind w:left="120"/>
        <w:jc w:val="center"/>
      </w:pPr>
      <w:r w:rsidRPr="0040134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134D">
        <w:rPr>
          <w:rFonts w:ascii="Times New Roman" w:hAnsi="Times New Roman"/>
          <w:color w:val="000000"/>
          <w:sz w:val="28"/>
        </w:rPr>
        <w:t xml:space="preserve"> 2835845)</w:t>
      </w: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6531C5">
      <w:pPr>
        <w:spacing w:after="0" w:line="408" w:lineRule="auto"/>
        <w:ind w:left="120"/>
        <w:jc w:val="center"/>
      </w:pPr>
      <w:r w:rsidRPr="0040134D">
        <w:rPr>
          <w:rFonts w:ascii="Times New Roman" w:hAnsi="Times New Roman"/>
          <w:b/>
          <w:color w:val="000000"/>
          <w:sz w:val="28"/>
        </w:rPr>
        <w:t>учебного предмета «История. Базовый уровень»</w:t>
      </w:r>
    </w:p>
    <w:p w:rsidR="00005BB0" w:rsidRPr="0040134D" w:rsidRDefault="006531C5">
      <w:pPr>
        <w:spacing w:after="0" w:line="408" w:lineRule="auto"/>
        <w:ind w:left="120"/>
        <w:jc w:val="center"/>
      </w:pPr>
      <w:r w:rsidRPr="0040134D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005BB0">
      <w:pPr>
        <w:spacing w:after="0"/>
        <w:ind w:left="120"/>
        <w:jc w:val="center"/>
      </w:pPr>
    </w:p>
    <w:p w:rsidR="00005BB0" w:rsidRPr="0040134D" w:rsidRDefault="006531C5">
      <w:pPr>
        <w:spacing w:after="0"/>
        <w:ind w:left="120"/>
        <w:jc w:val="center"/>
      </w:pPr>
      <w:bookmarkStart w:id="4" w:name="f9a345b0-6ed1-40cd-b134-a0627a792844"/>
      <w:r w:rsidRPr="0040134D">
        <w:rPr>
          <w:rFonts w:ascii="Times New Roman" w:hAnsi="Times New Roman"/>
          <w:b/>
          <w:color w:val="000000"/>
          <w:sz w:val="28"/>
        </w:rPr>
        <w:t>Бурнашевская СОШ</w:t>
      </w:r>
      <w:bookmarkEnd w:id="4"/>
      <w:r w:rsidRPr="0040134D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5f054d67-7e13-4d44-b6f5-418ed22395c6"/>
      <w:r w:rsidRPr="0040134D"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005BB0" w:rsidRPr="0040134D" w:rsidRDefault="00005BB0">
      <w:pPr>
        <w:spacing w:after="0"/>
        <w:ind w:left="120"/>
      </w:pPr>
    </w:p>
    <w:p w:rsidR="00005BB0" w:rsidRPr="0040134D" w:rsidRDefault="00005BB0">
      <w:pPr>
        <w:sectPr w:rsidR="00005BB0" w:rsidRPr="0040134D">
          <w:pgSz w:w="11906" w:h="16383"/>
          <w:pgMar w:top="1134" w:right="850" w:bottom="1134" w:left="1701" w:header="720" w:footer="720" w:gutter="0"/>
          <w:cols w:space="720"/>
        </w:sectPr>
      </w:pPr>
    </w:p>
    <w:p w:rsidR="00005BB0" w:rsidRPr="0040134D" w:rsidRDefault="006531C5">
      <w:pPr>
        <w:spacing w:after="0" w:line="264" w:lineRule="auto"/>
        <w:ind w:firstLine="600"/>
        <w:jc w:val="both"/>
      </w:pPr>
      <w:bookmarkStart w:id="6" w:name="block-21272777"/>
      <w:bookmarkEnd w:id="0"/>
      <w:r w:rsidRPr="0040134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Программа по истории дает </w:t>
      </w:r>
      <w:r w:rsidRPr="0040134D">
        <w:rPr>
          <w:rFonts w:ascii="Times New Roman" w:hAnsi="Times New Roman"/>
          <w:color w:val="000000"/>
          <w:sz w:val="28"/>
        </w:rPr>
        <w:t>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Место ис</w:t>
      </w:r>
      <w:r w:rsidRPr="0040134D">
        <w:rPr>
          <w:rFonts w:ascii="Times New Roman" w:hAnsi="Times New Roman"/>
          <w:color w:val="000000"/>
          <w:sz w:val="28"/>
        </w:rPr>
        <w:t>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</w:t>
      </w:r>
      <w:r w:rsidRPr="0040134D">
        <w:rPr>
          <w:rFonts w:ascii="Times New Roman" w:hAnsi="Times New Roman"/>
          <w:color w:val="000000"/>
          <w:sz w:val="28"/>
        </w:rPr>
        <w:t xml:space="preserve">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</w:t>
      </w:r>
      <w:r w:rsidRPr="0040134D">
        <w:rPr>
          <w:rFonts w:ascii="Times New Roman" w:hAnsi="Times New Roman"/>
          <w:color w:val="000000"/>
          <w:sz w:val="28"/>
        </w:rPr>
        <w:t>связи прошлого, настоящего и будущего.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 xml:space="preserve">Целью </w:t>
      </w:r>
      <w:r w:rsidRPr="0040134D">
        <w:rPr>
          <w:rFonts w:ascii="Times New Roman" w:hAnsi="Times New Roman"/>
          <w:color w:val="000000"/>
          <w:sz w:val="28"/>
        </w:rPr>
        <w:t xml:space="preserve"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</w:t>
      </w:r>
      <w:r w:rsidRPr="0040134D">
        <w:rPr>
          <w:rFonts w:ascii="Times New Roman" w:hAnsi="Times New Roman"/>
          <w:color w:val="000000"/>
          <w:sz w:val="28"/>
        </w:rPr>
        <w:t>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</w:t>
      </w:r>
      <w:r w:rsidRPr="0040134D">
        <w:rPr>
          <w:rFonts w:ascii="Times New Roman" w:hAnsi="Times New Roman"/>
          <w:color w:val="000000"/>
          <w:sz w:val="28"/>
        </w:rPr>
        <w:t>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При разработке рабочей программы по истории</w:t>
      </w:r>
      <w:r w:rsidRPr="0040134D">
        <w:rPr>
          <w:rFonts w:ascii="Times New Roman" w:hAnsi="Times New Roman"/>
          <w:color w:val="000000"/>
          <w:sz w:val="28"/>
        </w:rPr>
        <w:t xml:space="preserve">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</w:t>
      </w:r>
      <w:r w:rsidRPr="0040134D">
        <w:rPr>
          <w:rFonts w:ascii="Times New Roman" w:hAnsi="Times New Roman"/>
          <w:color w:val="000000"/>
          <w:sz w:val="28"/>
        </w:rPr>
        <w:t>ественной войны 1941–1945 гг.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 xml:space="preserve">Задачами </w:t>
      </w:r>
      <w:r w:rsidRPr="0040134D">
        <w:rPr>
          <w:rFonts w:ascii="Times New Roman" w:hAnsi="Times New Roman"/>
          <w:color w:val="000000"/>
          <w:sz w:val="28"/>
        </w:rPr>
        <w:t>изучения истории являются: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освоение систематических знаний об истории </w:t>
      </w:r>
      <w:r w:rsidRPr="0040134D">
        <w:rPr>
          <w:rFonts w:ascii="Times New Roman" w:hAnsi="Times New Roman"/>
          <w:color w:val="000000"/>
          <w:sz w:val="28"/>
        </w:rPr>
        <w:t xml:space="preserve">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40134D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0134D">
        <w:rPr>
          <w:rFonts w:ascii="Times New Roman" w:hAnsi="Times New Roman"/>
          <w:color w:val="000000"/>
          <w:sz w:val="28"/>
        </w:rPr>
        <w:t xml:space="preserve"> в.;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</w:t>
      </w:r>
      <w:r w:rsidRPr="0040134D">
        <w:rPr>
          <w:rFonts w:ascii="Times New Roman" w:hAnsi="Times New Roman"/>
          <w:color w:val="000000"/>
          <w:sz w:val="28"/>
        </w:rPr>
        <w:t>ратических ценностей современного общества;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рабо</w:t>
      </w:r>
      <w:r w:rsidRPr="0040134D">
        <w:rPr>
          <w:rFonts w:ascii="Times New Roman" w:hAnsi="Times New Roman"/>
          <w:color w:val="000000"/>
          <w:sz w:val="28"/>
        </w:rPr>
        <w:t>та с комплексами источников исторической и социальной информации, развитие учебно-проектной деятельности;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</w:t>
      </w:r>
      <w:r w:rsidRPr="0040134D">
        <w:rPr>
          <w:rFonts w:ascii="Times New Roman" w:hAnsi="Times New Roman"/>
          <w:color w:val="000000"/>
          <w:sz w:val="28"/>
        </w:rPr>
        <w:t>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Общее число</w:t>
      </w:r>
      <w:r w:rsidRPr="0040134D">
        <w:rPr>
          <w:rFonts w:ascii="Times New Roman" w:hAnsi="Times New Roman"/>
          <w:color w:val="000000"/>
          <w:sz w:val="28"/>
        </w:rPr>
        <w:t xml:space="preserve"> часов, рекомендованных для изучения истории, – 136, в 10–11 классах по 2 часа в неделю при 34 учебных неделях.</w:t>
      </w:r>
    </w:p>
    <w:p w:rsidR="00005BB0" w:rsidRPr="0040134D" w:rsidRDefault="00005BB0">
      <w:pPr>
        <w:sectPr w:rsidR="00005BB0" w:rsidRPr="0040134D">
          <w:pgSz w:w="11906" w:h="16383"/>
          <w:pgMar w:top="1134" w:right="850" w:bottom="1134" w:left="1701" w:header="720" w:footer="720" w:gutter="0"/>
          <w:cols w:space="720"/>
        </w:sectPr>
      </w:pPr>
    </w:p>
    <w:p w:rsidR="00005BB0" w:rsidRPr="0040134D" w:rsidRDefault="006531C5">
      <w:pPr>
        <w:spacing w:after="0" w:line="264" w:lineRule="auto"/>
        <w:ind w:left="120"/>
        <w:jc w:val="both"/>
      </w:pPr>
      <w:bookmarkStart w:id="7" w:name="block-21272782"/>
      <w:bookmarkEnd w:id="6"/>
      <w:r w:rsidRPr="0040134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10 КЛАСС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ВСЕОБЩАЯ ИСТОРИЯ. 1914–1945 ГОДЫ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Понятие «Новейшее время». Хронологические рамки и периодизация Новейшей и</w:t>
      </w:r>
      <w:r w:rsidRPr="0040134D">
        <w:rPr>
          <w:rFonts w:ascii="Times New Roman" w:hAnsi="Times New Roman"/>
          <w:color w:val="000000"/>
          <w:sz w:val="28"/>
        </w:rPr>
        <w:t xml:space="preserve">стории.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40134D">
        <w:rPr>
          <w:rFonts w:ascii="Times New Roman" w:hAnsi="Times New Roman"/>
          <w:color w:val="000000"/>
          <w:sz w:val="28"/>
        </w:rPr>
        <w:t xml:space="preserve"> веке.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Мир накануне и в годы Первой мировой войны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Мир накануне Первой мировой войны</w:t>
      </w:r>
      <w:r w:rsidRPr="0040134D">
        <w:rPr>
          <w:rFonts w:ascii="Times New Roman" w:hAnsi="Times New Roman"/>
          <w:i/>
          <w:color w:val="000000"/>
          <w:sz w:val="28"/>
        </w:rPr>
        <w:t>.</w:t>
      </w:r>
      <w:r w:rsidRPr="0040134D">
        <w:rPr>
          <w:rFonts w:ascii="Times New Roman" w:hAnsi="Times New Roman"/>
          <w:color w:val="000000"/>
          <w:sz w:val="28"/>
        </w:rPr>
        <w:t xml:space="preserve"> Мир в начале ХХ в</w:t>
      </w:r>
      <w:r w:rsidRPr="0040134D">
        <w:rPr>
          <w:rFonts w:ascii="Times New Roman" w:hAnsi="Times New Roman"/>
          <w:i/>
          <w:color w:val="000000"/>
          <w:sz w:val="28"/>
        </w:rPr>
        <w:t>.</w:t>
      </w:r>
      <w:r w:rsidRPr="0040134D">
        <w:rPr>
          <w:rFonts w:ascii="Times New Roman" w:hAnsi="Times New Roman"/>
          <w:color w:val="000000"/>
          <w:sz w:val="28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40134D">
        <w:rPr>
          <w:rFonts w:ascii="Times New Roman" w:hAnsi="Times New Roman"/>
          <w:color w:val="000000"/>
          <w:sz w:val="28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Первая мировая война. 1914–1918 гг.</w:t>
      </w:r>
      <w:r w:rsidRPr="0040134D">
        <w:rPr>
          <w:rFonts w:ascii="Times New Roman" w:hAnsi="Times New Roman"/>
          <w:color w:val="000000"/>
          <w:sz w:val="28"/>
        </w:rPr>
        <w:t xml:space="preserve"> Антан</w:t>
      </w:r>
      <w:r w:rsidRPr="0040134D">
        <w:rPr>
          <w:rFonts w:ascii="Times New Roman" w:hAnsi="Times New Roman"/>
          <w:color w:val="000000"/>
          <w:sz w:val="28"/>
        </w:rPr>
        <w:t>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Мир в 1918–1938 гг.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Распад</w:t>
      </w:r>
      <w:r w:rsidRPr="0040134D">
        <w:rPr>
          <w:rFonts w:ascii="Times New Roman" w:hAnsi="Times New Roman"/>
          <w:i/>
          <w:color w:val="000000"/>
          <w:sz w:val="28"/>
        </w:rPr>
        <w:t xml:space="preserve"> империй и образование новых национальных государств в Европе. </w:t>
      </w:r>
      <w:r w:rsidRPr="0040134D">
        <w:rPr>
          <w:rFonts w:ascii="Times New Roman" w:hAnsi="Times New Roman"/>
          <w:color w:val="000000"/>
          <w:sz w:val="28"/>
        </w:rPr>
        <w:t xml:space="preserve"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</w:t>
      </w:r>
      <w:r w:rsidRPr="0040134D">
        <w:rPr>
          <w:rFonts w:ascii="Times New Roman" w:hAnsi="Times New Roman"/>
          <w:color w:val="000000"/>
          <w:sz w:val="28"/>
        </w:rPr>
        <w:t>Революционное движение и образование Коммунистического интернационала. Образование Турецкой Республики.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 xml:space="preserve">Версальско-Вашингтонская система международных отношений. </w:t>
      </w:r>
      <w:r w:rsidRPr="0040134D">
        <w:rPr>
          <w:rFonts w:ascii="Times New Roman" w:hAnsi="Times New Roman"/>
          <w:color w:val="000000"/>
          <w:sz w:val="28"/>
        </w:rPr>
        <w:t xml:space="preserve">Планы послевоенного устройства мира. Территориальные изменения в мире и Европе по результатам </w:t>
      </w:r>
      <w:r w:rsidRPr="0040134D">
        <w:rPr>
          <w:rFonts w:ascii="Times New Roman" w:hAnsi="Times New Roman"/>
          <w:color w:val="000000"/>
          <w:sz w:val="28"/>
        </w:rPr>
        <w:t>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</w:t>
      </w:r>
      <w:r w:rsidRPr="0040134D">
        <w:rPr>
          <w:rFonts w:ascii="Times New Roman" w:hAnsi="Times New Roman"/>
          <w:color w:val="000000"/>
          <w:sz w:val="28"/>
        </w:rPr>
        <w:t>ского соглашения на развитие международных отношений.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 xml:space="preserve">Страны Европы и Северной Америки в 1920-е гг. </w:t>
      </w:r>
      <w:r w:rsidRPr="0040134D">
        <w:rPr>
          <w:rFonts w:ascii="Times New Roman" w:hAnsi="Times New Roman"/>
          <w:color w:val="000000"/>
          <w:sz w:val="28"/>
        </w:rPr>
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</w:t>
      </w:r>
      <w:r w:rsidRPr="0040134D">
        <w:rPr>
          <w:rFonts w:ascii="Times New Roman" w:hAnsi="Times New Roman"/>
          <w:color w:val="000000"/>
          <w:sz w:val="28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</w:t>
      </w:r>
      <w:r w:rsidRPr="0040134D">
        <w:rPr>
          <w:rFonts w:ascii="Times New Roman" w:hAnsi="Times New Roman"/>
          <w:color w:val="000000"/>
          <w:sz w:val="28"/>
        </w:rPr>
        <w:t xml:space="preserve">нности режима Муссолини. Начало борьбы с фашизмом.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</w:t>
      </w:r>
      <w:r w:rsidRPr="0040134D">
        <w:rPr>
          <w:rFonts w:ascii="Times New Roman" w:hAnsi="Times New Roman"/>
          <w:color w:val="000000"/>
          <w:sz w:val="28"/>
        </w:rPr>
        <w:t xml:space="preserve">кой Америки.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Подготовка Германии к войне. Победа Народного фронта и франкистский мятеж в Испани</w:t>
      </w:r>
      <w:r w:rsidRPr="0040134D">
        <w:rPr>
          <w:rFonts w:ascii="Times New Roman" w:hAnsi="Times New Roman"/>
          <w:color w:val="000000"/>
          <w:sz w:val="28"/>
        </w:rPr>
        <w:t>и. Революция в Испании. Поражение Испанской Республики. Причины и значение гражданской войны в Испании.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 xml:space="preserve">Страны Азии, Африки и Латинской Америки в 1918–1930 гг. </w:t>
      </w:r>
      <w:r w:rsidRPr="0040134D">
        <w:rPr>
          <w:rFonts w:ascii="Times New Roman" w:hAnsi="Times New Roman"/>
          <w:color w:val="000000"/>
          <w:sz w:val="28"/>
        </w:rPr>
        <w:t>Экспансия колониализма. Цели национально-освободительных движений в странах Востока. Агрессивная</w:t>
      </w:r>
      <w:r w:rsidRPr="0040134D">
        <w:rPr>
          <w:rFonts w:ascii="Times New Roman" w:hAnsi="Times New Roman"/>
          <w:color w:val="000000"/>
          <w:sz w:val="28"/>
        </w:rPr>
        <w:t xml:space="preserve">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 xml:space="preserve">Международные отношения в 1930-е гг. </w:t>
      </w:r>
      <w:r w:rsidRPr="0040134D">
        <w:rPr>
          <w:rFonts w:ascii="Times New Roman" w:hAnsi="Times New Roman"/>
          <w:color w:val="000000"/>
          <w:sz w:val="28"/>
        </w:rPr>
        <w:t>Нарастание мировой напряже</w:t>
      </w:r>
      <w:r w:rsidRPr="0040134D">
        <w:rPr>
          <w:rFonts w:ascii="Times New Roman" w:hAnsi="Times New Roman"/>
          <w:color w:val="000000"/>
          <w:sz w:val="28"/>
        </w:rPr>
        <w:t>нности в конце 1930-х гг. Причины Второй мировой войны. Мюнхенский сговор. Англо-франко-советские переговоры лета 1939 года.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 xml:space="preserve">Развитие науки и культуры в 1914–1930-х гг. </w:t>
      </w:r>
      <w:r w:rsidRPr="0040134D">
        <w:rPr>
          <w:rFonts w:ascii="Times New Roman" w:hAnsi="Times New Roman"/>
          <w:color w:val="000000"/>
          <w:sz w:val="28"/>
        </w:rPr>
        <w:t>Влияние науки и культуры на развитие общества в межвоенный период. Новые научные открыт</w:t>
      </w:r>
      <w:r w:rsidRPr="0040134D">
        <w:rPr>
          <w:rFonts w:ascii="Times New Roman" w:hAnsi="Times New Roman"/>
          <w:color w:val="000000"/>
          <w:sz w:val="28"/>
        </w:rPr>
        <w:t>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Вторая мировая война. 1939–1945 гг.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Начало Второй миров</w:t>
      </w:r>
      <w:r w:rsidRPr="0040134D">
        <w:rPr>
          <w:rFonts w:ascii="Times New Roman" w:hAnsi="Times New Roman"/>
          <w:i/>
          <w:color w:val="000000"/>
          <w:sz w:val="28"/>
        </w:rPr>
        <w:t xml:space="preserve">ой войны. </w:t>
      </w:r>
      <w:r w:rsidRPr="0040134D">
        <w:rPr>
          <w:rFonts w:ascii="Times New Roman" w:hAnsi="Times New Roman"/>
          <w:color w:val="000000"/>
          <w:sz w:val="28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</w:t>
      </w:r>
      <w:r w:rsidRPr="0040134D">
        <w:rPr>
          <w:rFonts w:ascii="Times New Roman" w:hAnsi="Times New Roman"/>
          <w:color w:val="000000"/>
          <w:sz w:val="28"/>
        </w:rPr>
        <w:t xml:space="preserve"> агрессоров в 1939–1941 гг. Причины побед Германии и ее союзников в начальный период Второй мировой войны.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</w:t>
      </w:r>
      <w:r w:rsidRPr="0040134D">
        <w:rPr>
          <w:rFonts w:ascii="Times New Roman" w:hAnsi="Times New Roman"/>
          <w:color w:val="000000"/>
          <w:sz w:val="28"/>
        </w:rPr>
        <w:t>жение в оккупированных странах.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Коренной перелом, окончание и важнейшие итоги Второй мировой войны.</w:t>
      </w:r>
      <w:r w:rsidRPr="0040134D">
        <w:rPr>
          <w:rFonts w:ascii="Times New Roman" w:hAnsi="Times New Roman"/>
          <w:color w:val="000000"/>
          <w:sz w:val="28"/>
        </w:rPr>
        <w:t xml:space="preserve"> Коренной перелом</w:t>
      </w:r>
      <w:r w:rsidRPr="0040134D">
        <w:rPr>
          <w:rFonts w:ascii="Times New Roman" w:hAnsi="Times New Roman"/>
          <w:color w:val="000000"/>
          <w:sz w:val="28"/>
        </w:rPr>
        <w:t xml:space="preserve">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</w:t>
      </w:r>
      <w:r w:rsidRPr="0040134D">
        <w:rPr>
          <w:rFonts w:ascii="Times New Roman" w:hAnsi="Times New Roman"/>
          <w:color w:val="000000"/>
          <w:sz w:val="28"/>
        </w:rPr>
        <w:t xml:space="preserve">еане.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Американские атомные бомбардиро</w:t>
      </w:r>
      <w:r w:rsidRPr="0040134D">
        <w:rPr>
          <w:rFonts w:ascii="Times New Roman" w:hAnsi="Times New Roman"/>
          <w:color w:val="000000"/>
          <w:sz w:val="28"/>
        </w:rPr>
        <w:t>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005BB0" w:rsidRPr="0040134D" w:rsidRDefault="00005BB0">
      <w:pPr>
        <w:spacing w:after="0"/>
        <w:ind w:left="120"/>
      </w:pPr>
      <w:bookmarkStart w:id="8" w:name="_Toc143611212"/>
      <w:bookmarkEnd w:id="8"/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ИСТОРИЯ РОССИИ. 1914–1945 ГОДЫ</w:t>
      </w:r>
    </w:p>
    <w:p w:rsidR="00005BB0" w:rsidRPr="0040134D" w:rsidRDefault="00005BB0">
      <w:pPr>
        <w:spacing w:after="0" w:line="264" w:lineRule="auto"/>
        <w:ind w:left="120"/>
        <w:jc w:val="both"/>
      </w:pPr>
    </w:p>
    <w:p w:rsidR="00005BB0" w:rsidRPr="0040134D" w:rsidRDefault="006531C5">
      <w:pPr>
        <w:spacing w:after="0" w:line="264" w:lineRule="auto"/>
        <w:ind w:left="120"/>
        <w:jc w:val="both"/>
      </w:pPr>
      <w:r w:rsidRPr="0040134D">
        <w:rPr>
          <w:rFonts w:ascii="Times New Roman" w:hAnsi="Times New Roman"/>
          <w:b/>
          <w:color w:val="000000"/>
          <w:sz w:val="28"/>
        </w:rPr>
        <w:t>Россия в 1914–1922 гг.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Россия и мир накануне Первой мировой войны.</w:t>
      </w:r>
      <w:r w:rsidRPr="0040134D">
        <w:rPr>
          <w:rFonts w:ascii="Times New Roman" w:hAnsi="Times New Roman"/>
          <w:color w:val="000000"/>
          <w:sz w:val="28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</w:t>
      </w:r>
      <w:r w:rsidRPr="0040134D">
        <w:rPr>
          <w:rFonts w:ascii="Times New Roman" w:hAnsi="Times New Roman"/>
          <w:color w:val="000000"/>
          <w:sz w:val="28"/>
        </w:rPr>
        <w:t>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t>Россия в Первой мирово</w:t>
      </w:r>
      <w:r w:rsidRPr="0040134D">
        <w:rPr>
          <w:rFonts w:ascii="Times New Roman" w:hAnsi="Times New Roman"/>
          <w:i/>
          <w:color w:val="000000"/>
          <w:sz w:val="28"/>
        </w:rPr>
        <w:t>й войне.</w:t>
      </w:r>
      <w:r w:rsidRPr="0040134D">
        <w:rPr>
          <w:rFonts w:ascii="Times New Roman" w:hAnsi="Times New Roman"/>
          <w:color w:val="000000"/>
          <w:sz w:val="28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:rsidR="00005BB0" w:rsidRPr="0040134D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color w:val="000000"/>
          <w:sz w:val="28"/>
        </w:rPr>
        <w:t>Власть, экономика и общество в годы Первой мировой войны. Патриотический подъем в нач</w:t>
      </w:r>
      <w:r w:rsidRPr="0040134D">
        <w:rPr>
          <w:rFonts w:ascii="Times New Roman" w:hAnsi="Times New Roman"/>
          <w:color w:val="000000"/>
          <w:sz w:val="28"/>
        </w:rPr>
        <w:t>але войны. Экономика России в годы войны. Политические партии. Причины нарастания революционных настроений в российском обществе</w:t>
      </w:r>
    </w:p>
    <w:p w:rsidR="00005BB0" w:rsidRDefault="006531C5">
      <w:pPr>
        <w:spacing w:after="0" w:line="264" w:lineRule="auto"/>
        <w:ind w:firstLine="600"/>
        <w:jc w:val="both"/>
      </w:pPr>
      <w:r w:rsidRPr="0040134D">
        <w:rPr>
          <w:rFonts w:ascii="Times New Roman" w:hAnsi="Times New Roman"/>
          <w:i/>
          <w:color w:val="000000"/>
          <w:sz w:val="28"/>
        </w:rPr>
        <w:lastRenderedPageBreak/>
        <w:t>Российская революция. Февраль 1917 г.</w:t>
      </w:r>
      <w:r w:rsidRPr="0040134D">
        <w:rPr>
          <w:rFonts w:ascii="Times New Roman" w:hAnsi="Times New Roman"/>
          <w:color w:val="000000"/>
          <w:sz w:val="28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</w:t>
      </w:r>
      <w:r>
        <w:rPr>
          <w:rFonts w:ascii="Times New Roman" w:hAnsi="Times New Roman"/>
          <w:color w:val="000000"/>
          <w:sz w:val="28"/>
        </w:rPr>
        <w:t>Основные политические партии в 1917 г. Кризисы Временного правительства</w:t>
      </w:r>
      <w:r>
        <w:rPr>
          <w:rFonts w:ascii="Times New Roman" w:hAnsi="Times New Roman"/>
          <w:color w:val="000000"/>
          <w:sz w:val="28"/>
        </w:rPr>
        <w:t xml:space="preserve">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Российская революция. Октябрь 1917 г.</w:t>
      </w:r>
      <w:r>
        <w:rPr>
          <w:rFonts w:ascii="Times New Roman" w:hAnsi="Times New Roman"/>
          <w:color w:val="000000"/>
          <w:sz w:val="28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>
        <w:rPr>
          <w:rFonts w:ascii="Times New Roman" w:hAnsi="Times New Roman"/>
          <w:color w:val="000000"/>
          <w:sz w:val="28"/>
        </w:rPr>
        <w:t>ьства большевиков и левых эсеров. Русская православная церковь в условиях революции.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Первые революционные преобразования большевиков.</w:t>
      </w:r>
      <w:r>
        <w:rPr>
          <w:rFonts w:ascii="Times New Roman" w:hAnsi="Times New Roman"/>
          <w:color w:val="000000"/>
          <w:sz w:val="28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>
        <w:rPr>
          <w:rFonts w:ascii="Times New Roman" w:hAnsi="Times New Roman"/>
          <w:color w:val="000000"/>
          <w:sz w:val="28"/>
        </w:rPr>
        <w:t xml:space="preserve">кий мир. Конституция РСФСР 1918 года.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Гражданская война.</w:t>
      </w:r>
      <w:r>
        <w:rPr>
          <w:rFonts w:ascii="Times New Roman" w:hAnsi="Times New Roman"/>
          <w:color w:val="000000"/>
          <w:sz w:val="28"/>
        </w:rPr>
        <w:t xml:space="preserve"> Гражданская война: истоки и основные участники. Причины и основные этапы Г</w:t>
      </w:r>
      <w:r>
        <w:rPr>
          <w:rFonts w:ascii="Times New Roman" w:hAnsi="Times New Roman"/>
          <w:color w:val="000000"/>
          <w:sz w:val="28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События 1918–1919 гг. «Военспецы» и комиссары в Красной армии. Террор красный и бе</w:t>
      </w:r>
      <w:r>
        <w:rPr>
          <w:rFonts w:ascii="Times New Roman" w:hAnsi="Times New Roman"/>
          <w:color w:val="000000"/>
          <w:sz w:val="28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Революция и Гражданская война на национальных окраинах. </w:t>
      </w:r>
      <w:r>
        <w:rPr>
          <w:rFonts w:ascii="Times New Roman" w:hAnsi="Times New Roman"/>
          <w:color w:val="000000"/>
          <w:sz w:val="28"/>
        </w:rPr>
        <w:t>Национальные районы России в годы Первой мировой войны. Возникнове</w:t>
      </w:r>
      <w:r>
        <w:rPr>
          <w:rFonts w:ascii="Times New Roman" w:hAnsi="Times New Roman"/>
          <w:color w:val="000000"/>
          <w:sz w:val="28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>
        <w:rPr>
          <w:rFonts w:ascii="Times New Roman" w:hAnsi="Times New Roman"/>
          <w:color w:val="000000"/>
          <w:sz w:val="28"/>
        </w:rPr>
        <w:t>ом.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Идеология и культура в годы Гражданской войны. </w:t>
      </w:r>
      <w:r>
        <w:rPr>
          <w:rFonts w:ascii="Times New Roman" w:hAnsi="Times New Roman"/>
          <w:color w:val="000000"/>
          <w:sz w:val="28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</w:t>
      </w:r>
      <w:r>
        <w:rPr>
          <w:rFonts w:ascii="Times New Roman" w:hAnsi="Times New Roman"/>
          <w:color w:val="000000"/>
          <w:sz w:val="28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Наш край в 1914–1922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Советский Союз в 1920–1930-е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СССР в 20-е годы.</w:t>
      </w:r>
      <w:r>
        <w:rPr>
          <w:rFonts w:ascii="Times New Roman" w:hAnsi="Times New Roman"/>
          <w:color w:val="000000"/>
          <w:sz w:val="28"/>
        </w:rPr>
        <w:t xml:space="preserve"> Последствия Первой мировой войны и Рос</w:t>
      </w:r>
      <w:r>
        <w:rPr>
          <w:rFonts w:ascii="Times New Roman" w:hAnsi="Times New Roman"/>
          <w:color w:val="000000"/>
          <w:sz w:val="28"/>
        </w:rPr>
        <w:t xml:space="preserve">сийской революции для демографии и экономики. Власть и церковь.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Экономическое и социальное развитие в годы нэпа. Замена продразверстки единым</w:t>
      </w:r>
      <w:r>
        <w:rPr>
          <w:rFonts w:ascii="Times New Roman" w:hAnsi="Times New Roman"/>
          <w:color w:val="000000"/>
          <w:sz w:val="28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и значение образования СССР. Образование СССР. Конститу</w:t>
      </w:r>
      <w:r>
        <w:rPr>
          <w:rFonts w:ascii="Times New Roman" w:hAnsi="Times New Roman"/>
          <w:color w:val="000000"/>
          <w:sz w:val="28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>
        <w:rPr>
          <w:rFonts w:ascii="Times New Roman" w:hAnsi="Times New Roman"/>
          <w:color w:val="000000"/>
          <w:sz w:val="28"/>
        </w:rPr>
        <w:t xml:space="preserve">внутри ВКП(б).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– «Полоса признания». Отношения со странами Востока. Деятельность Коминтерна. Дипломатические ко</w:t>
      </w:r>
      <w:r>
        <w:rPr>
          <w:rFonts w:ascii="Times New Roman" w:hAnsi="Times New Roman"/>
          <w:color w:val="000000"/>
          <w:sz w:val="28"/>
        </w:rPr>
        <w:t xml:space="preserve">нфликты с западными странами.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>
        <w:rPr>
          <w:rFonts w:ascii="Times New Roman" w:hAnsi="Times New Roman"/>
          <w:color w:val="000000"/>
          <w:sz w:val="28"/>
        </w:rPr>
        <w:t>ных настроениях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«Великий перелом». Индустриализация. </w:t>
      </w:r>
      <w:r>
        <w:rPr>
          <w:rFonts w:ascii="Times New Roman" w:hAnsi="Times New Roman"/>
          <w:color w:val="000000"/>
          <w:sz w:val="28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Коллективизация сельского</w:t>
      </w:r>
      <w:r>
        <w:rPr>
          <w:rFonts w:ascii="Times New Roman" w:hAnsi="Times New Roman"/>
          <w:i/>
          <w:color w:val="000000"/>
          <w:sz w:val="28"/>
        </w:rPr>
        <w:t xml:space="preserve"> хозяйства. </w:t>
      </w:r>
      <w:r>
        <w:rPr>
          <w:rFonts w:ascii="Times New Roman" w:hAnsi="Times New Roman"/>
          <w:color w:val="000000"/>
          <w:sz w:val="28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30-е годы. </w:t>
      </w:r>
      <w:r>
        <w:rPr>
          <w:rFonts w:ascii="Times New Roman" w:hAnsi="Times New Roman"/>
          <w:color w:val="000000"/>
          <w:sz w:val="28"/>
        </w:rPr>
        <w:t>Конституция 1936 года. Укрепление политического режима. Репрессивная политика. Ма</w:t>
      </w:r>
      <w:r>
        <w:rPr>
          <w:rFonts w:ascii="Times New Roman" w:hAnsi="Times New Roman"/>
          <w:color w:val="000000"/>
          <w:sz w:val="28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Культурное пространство советского общества в 1930-е гг. Формирование «нового человека». Власть и церковь.</w:t>
      </w:r>
      <w:r>
        <w:rPr>
          <w:rFonts w:ascii="Times New Roman" w:hAnsi="Times New Roman"/>
          <w:color w:val="000000"/>
          <w:sz w:val="28"/>
        </w:rPr>
        <w:t xml:space="preserve"> Культурная революция.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Достижения отечественной науки в 1930-е гг. Развитие здравоохранения и образования.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</w:t>
      </w:r>
      <w:r>
        <w:rPr>
          <w:rFonts w:ascii="Times New Roman" w:hAnsi="Times New Roman"/>
          <w:color w:val="000000"/>
          <w:sz w:val="28"/>
        </w:rPr>
        <w:t>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</w:t>
      </w:r>
      <w:r>
        <w:rPr>
          <w:rFonts w:ascii="Times New Roman" w:hAnsi="Times New Roman"/>
          <w:color w:val="000000"/>
          <w:sz w:val="28"/>
        </w:rPr>
        <w:t>нтов.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</w:t>
      </w:r>
      <w:r>
        <w:rPr>
          <w:rFonts w:ascii="Times New Roman" w:hAnsi="Times New Roman"/>
          <w:color w:val="000000"/>
          <w:sz w:val="28"/>
        </w:rPr>
        <w:t xml:space="preserve">токе. Советско-германский договор о ненападении.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</w:t>
      </w:r>
      <w:r>
        <w:rPr>
          <w:rFonts w:ascii="Times New Roman" w:hAnsi="Times New Roman"/>
          <w:color w:val="000000"/>
          <w:sz w:val="28"/>
        </w:rPr>
        <w:t>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обобщение по разделу «Советский Союз в 1920–1930-е гг.</w:t>
      </w:r>
      <w:r>
        <w:rPr>
          <w:rFonts w:ascii="Times New Roman" w:hAnsi="Times New Roman"/>
          <w:color w:val="000000"/>
          <w:sz w:val="28"/>
        </w:rPr>
        <w:t>».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Великая Отечественная война. 1941–1945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Первый период войны. </w:t>
      </w:r>
      <w:r>
        <w:rPr>
          <w:rFonts w:ascii="Times New Roman" w:hAnsi="Times New Roman"/>
          <w:color w:val="000000"/>
          <w:sz w:val="28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>
        <w:rPr>
          <w:rFonts w:ascii="Times New Roman" w:hAnsi="Times New Roman"/>
          <w:color w:val="000000"/>
          <w:sz w:val="28"/>
        </w:rPr>
        <w:t xml:space="preserve">ского озера. Контрнаступление под Москвой. Начало формирования антигитлеровской коалиции.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>
        <w:rPr>
          <w:rFonts w:ascii="Times New Roman" w:hAnsi="Times New Roman"/>
          <w:color w:val="000000"/>
          <w:sz w:val="28"/>
        </w:rPr>
        <w:t xml:space="preserve">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Коренной перелом в ходе войны. </w:t>
      </w:r>
      <w:r>
        <w:rPr>
          <w:rFonts w:ascii="Times New Roman" w:hAnsi="Times New Roman"/>
          <w:color w:val="000000"/>
          <w:sz w:val="28"/>
        </w:rPr>
        <w:t>Боевые действ</w:t>
      </w:r>
      <w:r>
        <w:rPr>
          <w:rFonts w:ascii="Times New Roman" w:hAnsi="Times New Roman"/>
          <w:color w:val="000000"/>
          <w:sz w:val="28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Наступление советских войск в январе – марте 1943 г. Прорыв блокады Ленинграда. Освобождение </w:t>
      </w:r>
      <w:r>
        <w:rPr>
          <w:rFonts w:ascii="Times New Roman" w:hAnsi="Times New Roman"/>
          <w:color w:val="000000"/>
          <w:sz w:val="28"/>
        </w:rPr>
        <w:t>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«Десять сталинс</w:t>
      </w:r>
      <w:r>
        <w:rPr>
          <w:rFonts w:ascii="Times New Roman" w:hAnsi="Times New Roman"/>
          <w:i/>
          <w:color w:val="000000"/>
          <w:sz w:val="28"/>
        </w:rPr>
        <w:t xml:space="preserve">ких ударов» и изгнание врага с территории СССР. </w:t>
      </w:r>
      <w:r>
        <w:rPr>
          <w:rFonts w:ascii="Times New Roman" w:hAnsi="Times New Roman"/>
          <w:color w:val="000000"/>
          <w:sz w:val="28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</w:t>
      </w:r>
      <w:r>
        <w:rPr>
          <w:rFonts w:ascii="Times New Roman" w:hAnsi="Times New Roman"/>
          <w:color w:val="000000"/>
          <w:sz w:val="28"/>
        </w:rPr>
        <w:t>вовско-Сандомирская операция.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Наука и культура в годы войны. </w:t>
      </w:r>
      <w:r>
        <w:rPr>
          <w:rFonts w:ascii="Times New Roman" w:hAnsi="Times New Roman"/>
          <w:color w:val="000000"/>
          <w:sz w:val="28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Окончание Второй мировой во</w:t>
      </w:r>
      <w:r>
        <w:rPr>
          <w:rFonts w:ascii="Times New Roman" w:hAnsi="Times New Roman"/>
          <w:i/>
          <w:color w:val="000000"/>
          <w:sz w:val="28"/>
        </w:rPr>
        <w:t xml:space="preserve">йны. </w:t>
      </w:r>
      <w:r>
        <w:rPr>
          <w:rFonts w:ascii="Times New Roman" w:hAnsi="Times New Roman"/>
          <w:color w:val="000000"/>
          <w:sz w:val="28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</w:t>
      </w:r>
      <w:r>
        <w:rPr>
          <w:rFonts w:ascii="Times New Roman" w:hAnsi="Times New Roman"/>
          <w:color w:val="000000"/>
          <w:sz w:val="28"/>
        </w:rPr>
        <w:t xml:space="preserve">лин. Встреча на Эльбе. Взятие Берлина и капитуляция Германии.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</w:t>
      </w:r>
      <w:r>
        <w:rPr>
          <w:rFonts w:ascii="Times New Roman" w:hAnsi="Times New Roman"/>
          <w:color w:val="000000"/>
          <w:sz w:val="28"/>
        </w:rPr>
        <w:t xml:space="preserve">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1941–1945 гг.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обобщение по теме «Великая Отечественн</w:t>
      </w:r>
      <w:r>
        <w:rPr>
          <w:rFonts w:ascii="Times New Roman" w:hAnsi="Times New Roman"/>
          <w:color w:val="000000"/>
          <w:sz w:val="28"/>
        </w:rPr>
        <w:t>ая война 1941–1945 гг.».</w:t>
      </w:r>
    </w:p>
    <w:p w:rsidR="00005BB0" w:rsidRDefault="00005BB0">
      <w:pPr>
        <w:spacing w:after="0"/>
        <w:ind w:left="120"/>
      </w:pPr>
      <w:bookmarkStart w:id="9" w:name="_Toc143611213"/>
      <w:bookmarkEnd w:id="9"/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05BB0" w:rsidRDefault="00005BB0">
      <w:pPr>
        <w:spacing w:after="0"/>
        <w:ind w:left="120"/>
      </w:pPr>
      <w:bookmarkStart w:id="10" w:name="_Toc143611214"/>
      <w:bookmarkEnd w:id="10"/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1945 ГОД – НАЧАЛО ХХI ВЕКА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во второй половине XX – начале XXI в. Интересы СССР, США, Великобритании и Франции в Европе и мире после войны.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США и страны Европы во второй половине XX – начале XXI в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США и страны Западной Европы во второй половине ХХ – начале XXI в.</w:t>
      </w:r>
      <w:r>
        <w:rPr>
          <w:rFonts w:ascii="Times New Roman" w:hAnsi="Times New Roman"/>
          <w:color w:val="000000"/>
          <w:sz w:val="28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</w:t>
      </w:r>
      <w:r>
        <w:rPr>
          <w:rFonts w:ascii="Times New Roman" w:hAnsi="Times New Roman"/>
          <w:color w:val="000000"/>
          <w:sz w:val="28"/>
        </w:rPr>
        <w:t xml:space="preserve"> репрессии в Восточной Европе. Причины начала холодной войны.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</w:t>
      </w:r>
      <w:r>
        <w:rPr>
          <w:rFonts w:ascii="Times New Roman" w:hAnsi="Times New Roman"/>
          <w:color w:val="000000"/>
          <w:sz w:val="28"/>
        </w:rPr>
        <w:t>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</w:t>
      </w:r>
      <w:r>
        <w:rPr>
          <w:rFonts w:ascii="Times New Roman" w:hAnsi="Times New Roman"/>
          <w:color w:val="000000"/>
          <w:sz w:val="28"/>
        </w:rPr>
        <w:t xml:space="preserve"> значение.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США и страны Западной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</w:t>
      </w:r>
      <w:r>
        <w:rPr>
          <w:rFonts w:ascii="Times New Roman" w:hAnsi="Times New Roman"/>
          <w:color w:val="000000"/>
          <w:sz w:val="28"/>
        </w:rPr>
        <w:t>лизм. Страны Запада в начале ХХI века. Создание Европейского союза.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Страны Центральной и Восточной Европы во второй половине ХХ – начале ХХI в.</w:t>
      </w:r>
      <w:r>
        <w:rPr>
          <w:rFonts w:ascii="Times New Roman" w:hAnsi="Times New Roman"/>
          <w:color w:val="000000"/>
          <w:sz w:val="28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>
        <w:rPr>
          <w:rFonts w:ascii="Times New Roman" w:hAnsi="Times New Roman"/>
          <w:color w:val="000000"/>
          <w:sz w:val="28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ХХI в.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Азии, Африки и Латинской Америки во второй половине ХХ – начале XXI 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Страны Азии во второй половине</w:t>
      </w:r>
      <w:r>
        <w:rPr>
          <w:rFonts w:ascii="Times New Roman" w:hAnsi="Times New Roman"/>
          <w:i/>
          <w:color w:val="000000"/>
          <w:sz w:val="28"/>
        </w:rPr>
        <w:t xml:space="preserve"> ХХ – начале ХХI в.</w:t>
      </w:r>
      <w:r>
        <w:rPr>
          <w:rFonts w:ascii="Times New Roman" w:hAnsi="Times New Roman"/>
          <w:color w:val="000000"/>
          <w:sz w:val="28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>
        <w:rPr>
          <w:rFonts w:ascii="Times New Roman" w:hAnsi="Times New Roman"/>
          <w:color w:val="000000"/>
          <w:sz w:val="28"/>
        </w:rPr>
        <w:t xml:space="preserve">х войн в Китае, Корее, Вьетнаме, Лаосе, Камбодже.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>
        <w:rPr>
          <w:rFonts w:ascii="Times New Roman" w:hAnsi="Times New Roman"/>
          <w:color w:val="000000"/>
          <w:sz w:val="28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>
        <w:rPr>
          <w:rFonts w:ascii="Times New Roman" w:hAnsi="Times New Roman"/>
          <w:color w:val="000000"/>
          <w:sz w:val="28"/>
        </w:rPr>
        <w:lastRenderedPageBreak/>
        <w:t>Южной Кореи. «Тихоокеанские драконы»: Южная Корея, Тайвань, Син</w:t>
      </w:r>
      <w:r>
        <w:rPr>
          <w:rFonts w:ascii="Times New Roman" w:hAnsi="Times New Roman"/>
          <w:color w:val="000000"/>
          <w:sz w:val="28"/>
        </w:rPr>
        <w:t xml:space="preserve">гапур и Гонконг. Успехи Китая. Причины экономических успехов Японии, Южной Кореи, Китая во второй половине ХХ – начале ХХI в.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>
        <w:rPr>
          <w:rFonts w:ascii="Times New Roman" w:hAnsi="Times New Roman"/>
          <w:color w:val="000000"/>
          <w:sz w:val="28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Страны Ближнего и Среднего Востока во второй половине ХХ – начале ХХI в. </w:t>
      </w:r>
      <w:r>
        <w:rPr>
          <w:rFonts w:ascii="Times New Roman" w:hAnsi="Times New Roman"/>
          <w:color w:val="000000"/>
          <w:sz w:val="28"/>
        </w:rPr>
        <w:t xml:space="preserve">Арабские страны и возникновение государства Израиль. Антиимпериалистическое </w:t>
      </w:r>
      <w:r>
        <w:rPr>
          <w:rFonts w:ascii="Times New Roman" w:hAnsi="Times New Roman"/>
          <w:color w:val="000000"/>
          <w:sz w:val="28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>
        <w:rPr>
          <w:rFonts w:ascii="Times New Roman" w:hAnsi="Times New Roman"/>
          <w:color w:val="000000"/>
          <w:sz w:val="28"/>
        </w:rPr>
        <w:t>люции в Иране.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Страны Тропической и Южной Африки. Освобождение от колониальной зависимости. </w:t>
      </w:r>
      <w:r>
        <w:rPr>
          <w:rFonts w:ascii="Times New Roman" w:hAnsi="Times New Roman"/>
          <w:color w:val="000000"/>
          <w:sz w:val="28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>
        <w:rPr>
          <w:rFonts w:ascii="Times New Roman" w:hAnsi="Times New Roman"/>
          <w:color w:val="000000"/>
          <w:sz w:val="28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Страны Латинской Америки во второй половине ХХ – начале ХХI в.</w:t>
      </w:r>
      <w:r>
        <w:rPr>
          <w:rFonts w:ascii="Times New Roman" w:hAnsi="Times New Roman"/>
          <w:color w:val="000000"/>
          <w:sz w:val="28"/>
        </w:rPr>
        <w:t xml:space="preserve"> Страны Латинской Америки в середине ХХ века. Аграр</w:t>
      </w:r>
      <w:r>
        <w:rPr>
          <w:rFonts w:ascii="Times New Roman" w:hAnsi="Times New Roman"/>
          <w:color w:val="000000"/>
          <w:sz w:val="28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>
        <w:rPr>
          <w:rFonts w:ascii="Times New Roman" w:hAnsi="Times New Roman"/>
          <w:color w:val="000000"/>
          <w:sz w:val="28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Международные отношен</w:t>
      </w:r>
      <w:r>
        <w:rPr>
          <w:rFonts w:ascii="Times New Roman" w:hAnsi="Times New Roman"/>
          <w:b/>
          <w:color w:val="000000"/>
          <w:sz w:val="28"/>
        </w:rPr>
        <w:t>ия во второй половине ХХ – начале ХХI 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Международные отношения в конце 1940-х – конце 1980-х гг.</w:t>
      </w:r>
      <w:r>
        <w:rPr>
          <w:rFonts w:ascii="Times New Roman" w:hAnsi="Times New Roman"/>
          <w:color w:val="000000"/>
          <w:sz w:val="28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>
        <w:rPr>
          <w:rFonts w:ascii="Times New Roman" w:hAnsi="Times New Roman"/>
          <w:color w:val="000000"/>
          <w:sz w:val="28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>
        <w:rPr>
          <w:rFonts w:ascii="Times New Roman" w:hAnsi="Times New Roman"/>
          <w:color w:val="000000"/>
          <w:sz w:val="28"/>
        </w:rPr>
        <w:lastRenderedPageBreak/>
        <w:t xml:space="preserve">кризис. События </w:t>
      </w:r>
      <w:r>
        <w:rPr>
          <w:rFonts w:ascii="Times New Roman" w:hAnsi="Times New Roman"/>
          <w:color w:val="000000"/>
          <w:sz w:val="28"/>
        </w:rPr>
        <w:t>в Афганистане и возвращение к политике холодной войны. Конец холодной войны.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Международные отношения в 1990-е – 2023 г. </w:t>
      </w:r>
      <w:r>
        <w:rPr>
          <w:rFonts w:ascii="Times New Roman" w:hAnsi="Times New Roman"/>
          <w:color w:val="000000"/>
          <w:sz w:val="28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>
        <w:rPr>
          <w:rFonts w:ascii="Times New Roman" w:hAnsi="Times New Roman"/>
          <w:color w:val="000000"/>
          <w:sz w:val="28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Наука и культура во второй половине ХХ – начале ХХI 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Наука и культура во второй половине ХХ в. – начале ХХI в. </w:t>
      </w:r>
      <w:r>
        <w:rPr>
          <w:rFonts w:ascii="Times New Roman" w:hAnsi="Times New Roman"/>
          <w:color w:val="000000"/>
          <w:sz w:val="28"/>
        </w:rPr>
        <w:t>Ва</w:t>
      </w:r>
      <w:r>
        <w:rPr>
          <w:rFonts w:ascii="Times New Roman" w:hAnsi="Times New Roman"/>
          <w:color w:val="000000"/>
          <w:sz w:val="28"/>
        </w:rPr>
        <w:t>жнейшие направления развития науки во второй половине ХХ – начале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</w:t>
      </w:r>
      <w:r>
        <w:rPr>
          <w:rFonts w:ascii="Times New Roman" w:hAnsi="Times New Roman"/>
          <w:color w:val="000000"/>
          <w:sz w:val="28"/>
        </w:rPr>
        <w:t xml:space="preserve">сство. Олимпийское движение Глобальные проблемы современности. </w:t>
      </w:r>
    </w:p>
    <w:p w:rsidR="00005BB0" w:rsidRDefault="00005BB0">
      <w:pPr>
        <w:spacing w:after="0"/>
        <w:ind w:left="120"/>
      </w:pPr>
      <w:bookmarkStart w:id="11" w:name="_Toc143611215"/>
      <w:bookmarkEnd w:id="11"/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1945 ГОД – НАЧАЛО ХХI ВЕКА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СССР в 1945–1991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послевоенные годы. </w:t>
      </w:r>
      <w:r>
        <w:rPr>
          <w:rFonts w:ascii="Times New Roman" w:hAnsi="Times New Roman"/>
          <w:color w:val="000000"/>
          <w:sz w:val="28"/>
        </w:rPr>
        <w:t>Послевоенные годы. Влияние Победы. Потери и демографические проблемы. Социальная адаптация фронтови</w:t>
      </w:r>
      <w:r>
        <w:rPr>
          <w:rFonts w:ascii="Times New Roman" w:hAnsi="Times New Roman"/>
          <w:color w:val="000000"/>
          <w:sz w:val="28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Политическая система в послевоенные годы. Сталин и его</w:t>
      </w:r>
      <w:r>
        <w:rPr>
          <w:rFonts w:ascii="Times New Roman" w:hAnsi="Times New Roman"/>
          <w:color w:val="000000"/>
          <w:sz w:val="28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>
        <w:rPr>
          <w:rFonts w:ascii="Times New Roman" w:hAnsi="Times New Roman"/>
          <w:color w:val="000000"/>
          <w:sz w:val="28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>
        <w:rPr>
          <w:rFonts w:ascii="Times New Roman" w:hAnsi="Times New Roman"/>
          <w:color w:val="000000"/>
          <w:sz w:val="28"/>
        </w:rPr>
        <w:t>чины и особенности. Раскол Европы и оформление биполярного мира. СССР и страны Азии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1953–1964 гг. </w:t>
      </w:r>
      <w:r>
        <w:rPr>
          <w:rFonts w:ascii="Times New Roman" w:hAnsi="Times New Roman"/>
          <w:color w:val="000000"/>
          <w:sz w:val="28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>
        <w:rPr>
          <w:rFonts w:ascii="Times New Roman" w:hAnsi="Times New Roman"/>
          <w:color w:val="000000"/>
          <w:sz w:val="28"/>
        </w:rPr>
        <w:t xml:space="preserve">культа личности Сталина. Реабилитация жертв политических репрессий. Реорганизация </w:t>
      </w:r>
      <w:r>
        <w:rPr>
          <w:rFonts w:ascii="Times New Roman" w:hAnsi="Times New Roman"/>
          <w:color w:val="000000"/>
          <w:sz w:val="28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направления экономического и социального развития СССР</w:t>
      </w:r>
      <w:r>
        <w:rPr>
          <w:rFonts w:ascii="Times New Roman" w:hAnsi="Times New Roman"/>
          <w:color w:val="000000"/>
          <w:sz w:val="28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</w:t>
      </w:r>
      <w:r>
        <w:rPr>
          <w:rFonts w:ascii="Times New Roman" w:hAnsi="Times New Roman"/>
          <w:color w:val="000000"/>
          <w:sz w:val="28"/>
        </w:rPr>
        <w:t xml:space="preserve">амолетостроение и ракетостроение. Освоение космоса.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</w:t>
      </w:r>
      <w:r>
        <w:rPr>
          <w:rFonts w:ascii="Times New Roman" w:hAnsi="Times New Roman"/>
          <w:color w:val="000000"/>
          <w:sz w:val="28"/>
        </w:rPr>
        <w:t xml:space="preserve">дение новых форм общественной жизни. Развитие советского спорта.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</w:t>
      </w:r>
      <w:r>
        <w:rPr>
          <w:rFonts w:ascii="Times New Roman" w:hAnsi="Times New Roman"/>
          <w:color w:val="000000"/>
          <w:sz w:val="28"/>
        </w:rPr>
        <w:t xml:space="preserve">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Новый курс советской внешней политики: от конфронтации к диал</w:t>
      </w:r>
      <w:r>
        <w:rPr>
          <w:rFonts w:ascii="Times New Roman" w:hAnsi="Times New Roman"/>
          <w:color w:val="000000"/>
          <w:sz w:val="28"/>
        </w:rPr>
        <w:t>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1964–1985 гг. </w:t>
      </w:r>
      <w:r>
        <w:rPr>
          <w:rFonts w:ascii="Times New Roman" w:hAnsi="Times New Roman"/>
          <w:color w:val="000000"/>
          <w:sz w:val="28"/>
        </w:rPr>
        <w:t>Политическое развитие СССР в 1964–1985 гг. Итоги и значение «великого десятилетия» Н.С. Хрущ</w:t>
      </w:r>
      <w:r>
        <w:rPr>
          <w:rFonts w:ascii="Times New Roman" w:hAnsi="Times New Roman"/>
          <w:color w:val="000000"/>
          <w:sz w:val="28"/>
        </w:rPr>
        <w:t xml:space="preserve">ева. Политический курс Л.И. Брежнева. Конституция СССР 1977 г.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</w:t>
      </w:r>
      <w:r>
        <w:rPr>
          <w:rFonts w:ascii="Times New Roman" w:hAnsi="Times New Roman"/>
          <w:color w:val="000000"/>
          <w:sz w:val="28"/>
        </w:rPr>
        <w:t xml:space="preserve">ических проблем.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Идеология и культура. Новые идеологические ориентиры. Концепция «развитого </w:t>
      </w:r>
      <w:r>
        <w:rPr>
          <w:rFonts w:ascii="Times New Roman" w:hAnsi="Times New Roman"/>
          <w:color w:val="000000"/>
          <w:sz w:val="28"/>
        </w:rPr>
        <w:t xml:space="preserve">социализма». Диссиденты и неформалы. Литература и искусство: поиски новых путей. Достижения советского спорта.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национальные движения. Новая историческ</w:t>
      </w:r>
      <w:r>
        <w:rPr>
          <w:rFonts w:ascii="Times New Roman" w:hAnsi="Times New Roman"/>
          <w:color w:val="000000"/>
          <w:sz w:val="28"/>
        </w:rPr>
        <w:t xml:space="preserve">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СССР в 1964–1985 гг. Новые вызовы внешнего мира. Отношения СССР со страна</w:t>
      </w:r>
      <w:r>
        <w:rPr>
          <w:rFonts w:ascii="Times New Roman" w:hAnsi="Times New Roman"/>
          <w:color w:val="000000"/>
          <w:sz w:val="28"/>
        </w:rPr>
        <w:t>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мир в начале 1980-х гг. Нарастание кризисных явлений в СССР. Ю.В. Андропов и начало форм</w:t>
      </w:r>
      <w:r>
        <w:rPr>
          <w:rFonts w:ascii="Times New Roman" w:hAnsi="Times New Roman"/>
          <w:color w:val="000000"/>
          <w:sz w:val="28"/>
        </w:rPr>
        <w:t>ирования идеологии перемен. М.С. Горбачев и его окружение: курс на реформы.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1985–1991 гг. </w:t>
      </w:r>
      <w:r>
        <w:rPr>
          <w:rFonts w:ascii="Times New Roman" w:hAnsi="Times New Roman"/>
          <w:color w:val="000000"/>
          <w:sz w:val="28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</w:t>
      </w:r>
      <w:r>
        <w:rPr>
          <w:rFonts w:ascii="Times New Roman" w:hAnsi="Times New Roman"/>
          <w:color w:val="000000"/>
          <w:sz w:val="28"/>
        </w:rPr>
        <w:t xml:space="preserve">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Перемены в духовной сфере в годы перестройки. Гласность и плюрализм. Литература. Кино и театр. Реабил</w:t>
      </w:r>
      <w:r>
        <w:rPr>
          <w:rFonts w:ascii="Times New Roman" w:hAnsi="Times New Roman"/>
          <w:color w:val="000000"/>
          <w:sz w:val="28"/>
        </w:rPr>
        <w:t xml:space="preserve">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 политической системы СССР и ее итоги. Начало изменения советской политической системы. Конституционная реформа 1988–1991 г</w:t>
      </w:r>
      <w:r>
        <w:rPr>
          <w:rFonts w:ascii="Times New Roman" w:hAnsi="Times New Roman"/>
          <w:color w:val="000000"/>
          <w:sz w:val="28"/>
        </w:rPr>
        <w:t xml:space="preserve">г. I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Новое политическое мышление и перемены во внешней политике. СССР и Запад. Начало разоружения. Разблокирование регионал</w:t>
      </w:r>
      <w:r>
        <w:rPr>
          <w:rFonts w:ascii="Times New Roman" w:hAnsi="Times New Roman"/>
          <w:color w:val="000000"/>
          <w:sz w:val="28"/>
        </w:rPr>
        <w:t xml:space="preserve">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подъем национальных движений. Кризис межнациональных отношений. Нарастание на</w:t>
      </w:r>
      <w:r>
        <w:rPr>
          <w:rFonts w:ascii="Times New Roman" w:hAnsi="Times New Roman"/>
          <w:color w:val="000000"/>
          <w:sz w:val="28"/>
        </w:rPr>
        <w:t>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</w:t>
      </w:r>
      <w:r>
        <w:rPr>
          <w:rFonts w:ascii="Times New Roman" w:hAnsi="Times New Roman"/>
          <w:color w:val="000000"/>
          <w:sz w:val="28"/>
        </w:rPr>
        <w:t xml:space="preserve"> политический кризис 1991 года. Распад СССР.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в 1992 – начале 2020-х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Российская Федерация в 1990-е гг. </w:t>
      </w:r>
      <w:r>
        <w:rPr>
          <w:rFonts w:ascii="Times New Roman" w:hAnsi="Times New Roman"/>
          <w:color w:val="000000"/>
          <w:sz w:val="28"/>
        </w:rPr>
        <w:t>Российская экономика в условиях рынка. Начало радикальных экономических преобразований. Ваучерная приватизация. Положение в экон</w:t>
      </w:r>
      <w:r>
        <w:rPr>
          <w:rFonts w:ascii="Times New Roman" w:hAnsi="Times New Roman"/>
          <w:color w:val="000000"/>
          <w:sz w:val="28"/>
        </w:rPr>
        <w:t>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</w:t>
      </w:r>
      <w:r>
        <w:rPr>
          <w:rFonts w:ascii="Times New Roman" w:hAnsi="Times New Roman"/>
          <w:color w:val="000000"/>
          <w:sz w:val="28"/>
        </w:rPr>
        <w:t>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</w:t>
      </w:r>
      <w:r>
        <w:rPr>
          <w:rFonts w:ascii="Times New Roman" w:hAnsi="Times New Roman"/>
          <w:color w:val="000000"/>
          <w:sz w:val="28"/>
        </w:rPr>
        <w:t xml:space="preserve">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Межнациональные отношения и национальная политика. Народы и регионы России после распада СССР. Феде</w:t>
      </w:r>
      <w:r>
        <w:rPr>
          <w:rFonts w:ascii="Times New Roman" w:hAnsi="Times New Roman"/>
          <w:color w:val="000000"/>
          <w:sz w:val="28"/>
        </w:rPr>
        <w:t xml:space="preserve">ративный договор. Военно-политический кризис в Чеченской Республике.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</w:t>
      </w:r>
      <w:r>
        <w:rPr>
          <w:rFonts w:ascii="Times New Roman" w:hAnsi="Times New Roman"/>
          <w:color w:val="000000"/>
          <w:sz w:val="28"/>
        </w:rPr>
        <w:t xml:space="preserve">зм.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</w:t>
      </w:r>
      <w:r>
        <w:rPr>
          <w:rFonts w:ascii="Times New Roman" w:hAnsi="Times New Roman"/>
          <w:color w:val="000000"/>
          <w:sz w:val="28"/>
        </w:rPr>
        <w:t>ссия на постсоветском пространстве. Результаты внешней политики страны в 1990-е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Россия в ХХI веке.</w:t>
      </w:r>
      <w:r>
        <w:rPr>
          <w:rFonts w:ascii="Times New Roman" w:hAnsi="Times New Roman"/>
          <w:color w:val="000000"/>
          <w:sz w:val="28"/>
        </w:rPr>
        <w:t xml:space="preserve"> Политические вызовы и новые приоритеты внутренней политики России в начале ХХI в. Укрепление вертикали власти. Противодействие террористической угрозе. У</w:t>
      </w:r>
      <w:r>
        <w:rPr>
          <w:rFonts w:ascii="Times New Roman" w:hAnsi="Times New Roman"/>
          <w:color w:val="000000"/>
          <w:sz w:val="28"/>
        </w:rPr>
        <w:t xml:space="preserve">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Социально-экономическое развитие России в начале ХХI в. Приоритетные национальные проекты</w:t>
      </w:r>
      <w:r>
        <w:rPr>
          <w:rFonts w:ascii="Times New Roman" w:hAnsi="Times New Roman"/>
          <w:color w:val="000000"/>
          <w:sz w:val="28"/>
        </w:rPr>
        <w:t xml:space="preserve">. Экономическое развитие в 2000–2007 гг. Россия в системе мировой рыночной экономики. Мировой экономический </w:t>
      </w:r>
      <w:r>
        <w:rPr>
          <w:rFonts w:ascii="Times New Roman" w:hAnsi="Times New Roman"/>
          <w:color w:val="000000"/>
          <w:sz w:val="28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Культура, наука, спорт и общественная жизнь в 1990-х </w:t>
      </w:r>
      <w:r>
        <w:rPr>
          <w:rFonts w:ascii="Times New Roman" w:hAnsi="Times New Roman"/>
          <w:color w:val="000000"/>
          <w:sz w:val="28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</w:t>
      </w:r>
      <w:r>
        <w:rPr>
          <w:rFonts w:ascii="Times New Roman" w:hAnsi="Times New Roman"/>
          <w:color w:val="000000"/>
          <w:sz w:val="28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в начале ХХI в. Россия в современном мире. Становление нового внешнеполитического курса России в 2000–2007 гг. Р</w:t>
      </w:r>
      <w:r>
        <w:rPr>
          <w:rFonts w:ascii="Times New Roman" w:hAnsi="Times New Roman"/>
          <w:color w:val="000000"/>
          <w:sz w:val="28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>
        <w:rPr>
          <w:rFonts w:ascii="Times New Roman" w:hAnsi="Times New Roman"/>
          <w:color w:val="000000"/>
          <w:sz w:val="28"/>
        </w:rPr>
        <w:t xml:space="preserve">зидента РФ в 2018 г. Национальные цели развития страны. Конституционная реформа 2020 г. Выборы в Государственную Думу VIII созыва.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сегодня. Специальная военная операция (СВО). Отношения с Западом в начале XXI в. Давление на Россию со стороны США. П</w:t>
      </w:r>
      <w:r>
        <w:rPr>
          <w:rFonts w:ascii="Times New Roman" w:hAnsi="Times New Roman"/>
          <w:color w:val="000000"/>
          <w:sz w:val="28"/>
        </w:rPr>
        <w:t>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</w:t>
      </w:r>
      <w:r>
        <w:rPr>
          <w:rFonts w:ascii="Times New Roman" w:hAnsi="Times New Roman"/>
          <w:color w:val="000000"/>
          <w:sz w:val="28"/>
        </w:rPr>
        <w:t>ом. Украина – неонацистское государство. Новые регионы. СВО и российское общество. Россия – страна героев.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1992–2022 гг.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Итоговое обобщение по курсу «История России. 1945 год – начало ХХI века».</w:t>
      </w:r>
    </w:p>
    <w:p w:rsidR="00005BB0" w:rsidRDefault="00005BB0">
      <w:pPr>
        <w:sectPr w:rsidR="00005BB0">
          <w:pgSz w:w="11906" w:h="16383"/>
          <w:pgMar w:top="1134" w:right="850" w:bottom="1134" w:left="1701" w:header="720" w:footer="720" w:gutter="0"/>
          <w:cols w:space="720"/>
        </w:sectPr>
      </w:pPr>
    </w:p>
    <w:p w:rsidR="00005BB0" w:rsidRDefault="006531C5">
      <w:pPr>
        <w:spacing w:after="0" w:line="264" w:lineRule="auto"/>
        <w:ind w:left="120"/>
        <w:jc w:val="both"/>
      </w:pPr>
      <w:bookmarkStart w:id="12" w:name="block-2127278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</w:t>
      </w:r>
      <w:r>
        <w:rPr>
          <w:rFonts w:ascii="Times New Roman" w:hAnsi="Times New Roman"/>
          <w:b/>
          <w:color w:val="000000"/>
          <w:sz w:val="28"/>
        </w:rPr>
        <w:t xml:space="preserve"> ИСТОРИИ НА УРОВНЕ СРЕДНЕГО ОБЩЕГО ОБРАЗОВАНИЯ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сложившихся в российской истории традиций гражданского служения Отечеству;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</w:t>
      </w:r>
      <w:r>
        <w:rPr>
          <w:rFonts w:ascii="Times New Roman" w:hAnsi="Times New Roman"/>
          <w:color w:val="000000"/>
          <w:sz w:val="28"/>
        </w:rPr>
        <w:t xml:space="preserve">тственного члена российского общества;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</w:t>
      </w:r>
      <w:r>
        <w:rPr>
          <w:rFonts w:ascii="Times New Roman" w:hAnsi="Times New Roman"/>
          <w:color w:val="000000"/>
          <w:sz w:val="28"/>
        </w:rPr>
        <w:t xml:space="preserve">мократических ценностей;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</w:t>
      </w:r>
      <w:r>
        <w:rPr>
          <w:rFonts w:ascii="Times New Roman" w:hAnsi="Times New Roman"/>
          <w:color w:val="000000"/>
          <w:sz w:val="28"/>
        </w:rPr>
        <w:t xml:space="preserve">вовать в самоуправлении в образовательной организации;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волонтерской деятельности;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</w:t>
      </w:r>
      <w:r>
        <w:rPr>
          <w:rFonts w:ascii="Times New Roman" w:hAnsi="Times New Roman"/>
          <w:color w:val="000000"/>
          <w:sz w:val="28"/>
        </w:rPr>
        <w:t>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</w:t>
      </w:r>
      <w:r>
        <w:rPr>
          <w:rFonts w:ascii="Times New Roman" w:hAnsi="Times New Roman"/>
          <w:color w:val="000000"/>
          <w:sz w:val="28"/>
        </w:rPr>
        <w:t>сть за его судьбу;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>
        <w:rPr>
          <w:rFonts w:ascii="Times New Roman" w:hAnsi="Times New Roman"/>
          <w:color w:val="000000"/>
          <w:sz w:val="28"/>
        </w:rPr>
        <w:lastRenderedPageBreak/>
        <w:t xml:space="preserve">нормы современного российского общества; понимание значения </w:t>
      </w:r>
      <w:r>
        <w:rPr>
          <w:rFonts w:ascii="Times New Roman" w:hAnsi="Times New Roman"/>
          <w:color w:val="000000"/>
          <w:sz w:val="28"/>
        </w:rPr>
        <w:t xml:space="preserve">личного вклада в построение устойчивого будущего;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>
        <w:rPr>
          <w:rFonts w:ascii="Times New Roman" w:hAnsi="Times New Roman"/>
          <w:color w:val="000000"/>
          <w:sz w:val="28"/>
        </w:rPr>
        <w:t>спорта, труда, общественных отношений;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идеалах гармоничного физического и духовного развития человека в историч</w:t>
      </w:r>
      <w:r>
        <w:rPr>
          <w:rFonts w:ascii="Times New Roman" w:hAnsi="Times New Roman"/>
          <w:color w:val="000000"/>
          <w:sz w:val="28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основе знания истории значения трудовой деятельности как источника развития человека и общества; ув</w:t>
      </w:r>
      <w:r>
        <w:rPr>
          <w:rFonts w:ascii="Times New Roman" w:hAnsi="Times New Roman"/>
          <w:color w:val="000000"/>
          <w:sz w:val="28"/>
        </w:rPr>
        <w:t xml:space="preserve">ажение к труду и результатам трудовой деятельности человека;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>
        <w:rPr>
          <w:rFonts w:ascii="Times New Roman" w:hAnsi="Times New Roman"/>
          <w:color w:val="000000"/>
          <w:sz w:val="28"/>
        </w:rPr>
        <w:t xml:space="preserve">ей профессии и реализовывать собственные жизненные планы;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и способность к образованию и самообразованию на протяжении всей жизни;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исторического опыта взаимодействия людей с природной средой, его позитивны</w:t>
      </w:r>
      <w:r>
        <w:rPr>
          <w:rFonts w:ascii="Times New Roman" w:hAnsi="Times New Roman"/>
          <w:color w:val="000000"/>
          <w:sz w:val="28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</w:t>
      </w:r>
      <w:r>
        <w:rPr>
          <w:rFonts w:ascii="Times New Roman" w:hAnsi="Times New Roman"/>
          <w:color w:val="000000"/>
          <w:sz w:val="28"/>
        </w:rPr>
        <w:t>их вред окружающей природной и социальной среде;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>
        <w:rPr>
          <w:rFonts w:ascii="Times New Roman" w:hAnsi="Times New Roman"/>
          <w:color w:val="000000"/>
          <w:sz w:val="28"/>
        </w:rPr>
        <w:t xml:space="preserve">нию своего места в поликультурном мире;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>
        <w:rPr>
          <w:rFonts w:ascii="Times New Roman" w:hAnsi="Times New Roman"/>
          <w:color w:val="000000"/>
          <w:sz w:val="28"/>
        </w:rPr>
        <w:t xml:space="preserve"> людьми и познания мира;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 эмоциональный интеллект: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самосознания (вкл</w:t>
      </w:r>
      <w:r>
        <w:rPr>
          <w:rFonts w:ascii="Times New Roman" w:hAnsi="Times New Roman"/>
          <w:color w:val="000000"/>
          <w:sz w:val="28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>
        <w:rPr>
          <w:rFonts w:ascii="Times New Roman" w:hAnsi="Times New Roman"/>
          <w:color w:val="000000"/>
          <w:sz w:val="28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>
        <w:rPr>
          <w:rFonts w:ascii="Times New Roman" w:hAnsi="Times New Roman"/>
          <w:color w:val="000000"/>
          <w:sz w:val="28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>
        <w:rPr>
          <w:rFonts w:ascii="Times New Roman" w:hAnsi="Times New Roman"/>
          <w:color w:val="000000"/>
          <w:sz w:val="28"/>
        </w:rPr>
        <w:t>уждений и эмоций с учетом позиций и мнений других участников общения).</w:t>
      </w:r>
    </w:p>
    <w:p w:rsidR="00005BB0" w:rsidRDefault="00005BB0">
      <w:pPr>
        <w:spacing w:after="0" w:line="264" w:lineRule="auto"/>
        <w:ind w:left="120"/>
        <w:jc w:val="both"/>
      </w:pPr>
      <w:bookmarkStart w:id="13" w:name="_Toc142487931"/>
      <w:bookmarkEnd w:id="13"/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истории на уровне среднего </w:t>
      </w:r>
      <w:r>
        <w:rPr>
          <w:rFonts w:ascii="Times New Roman" w:hAnsi="Times New Roman"/>
          <w:color w:val="000000"/>
          <w:sz w:val="28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</w:t>
      </w:r>
      <w:r>
        <w:rPr>
          <w:rFonts w:ascii="Times New Roman" w:hAnsi="Times New Roman"/>
          <w:b/>
          <w:color w:val="000000"/>
          <w:sz w:val="28"/>
        </w:rPr>
        <w:t xml:space="preserve"> действия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</w:t>
      </w:r>
      <w:r>
        <w:rPr>
          <w:rFonts w:ascii="Times New Roman" w:hAnsi="Times New Roman"/>
          <w:color w:val="000000"/>
          <w:sz w:val="28"/>
        </w:rPr>
        <w:t>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закономерные черты и противоречия в рассматриваемых явлениях;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учетом анализа имеющихся ресурсов;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целям.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>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объекта в соответствии с принципом историзма, осн</w:t>
      </w:r>
      <w:r>
        <w:rPr>
          <w:rFonts w:ascii="Times New Roman" w:hAnsi="Times New Roman"/>
          <w:color w:val="000000"/>
          <w:sz w:val="28"/>
        </w:rPr>
        <w:t xml:space="preserve">овными процедурами исторического познания;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том числе в форме таблиц, схем);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явлений;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причинно-следственные связи событий прошлого и настоящего;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обосновывать выводы;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полученный результат с имеющимся историческим знанием;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</w:t>
      </w:r>
      <w:r>
        <w:rPr>
          <w:rFonts w:ascii="Times New Roman" w:hAnsi="Times New Roman"/>
          <w:color w:val="000000"/>
          <w:sz w:val="28"/>
        </w:rPr>
        <w:t xml:space="preserve">ьтата;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</w:t>
      </w:r>
      <w:r>
        <w:rPr>
          <w:rFonts w:ascii="Times New Roman" w:hAnsi="Times New Roman"/>
          <w:b/>
          <w:color w:val="000000"/>
          <w:sz w:val="28"/>
        </w:rPr>
        <w:t>с информацией: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</w:t>
      </w:r>
      <w:r>
        <w:rPr>
          <w:rFonts w:ascii="Times New Roman" w:hAnsi="Times New Roman"/>
          <w:color w:val="000000"/>
          <w:sz w:val="28"/>
        </w:rPr>
        <w:t xml:space="preserve">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</w:t>
      </w:r>
      <w:r>
        <w:rPr>
          <w:rFonts w:ascii="Times New Roman" w:hAnsi="Times New Roman"/>
          <w:color w:val="000000"/>
          <w:sz w:val="28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</w:t>
      </w:r>
      <w:r>
        <w:rPr>
          <w:rFonts w:ascii="Times New Roman" w:hAnsi="Times New Roman"/>
          <w:color w:val="000000"/>
          <w:sz w:val="28"/>
        </w:rPr>
        <w:t xml:space="preserve">овременном мире;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и аргументировать свою точку зрения в устном высказывании, письменном тексте;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способами общения и </w:t>
      </w:r>
      <w:r>
        <w:rPr>
          <w:rFonts w:ascii="Times New Roman" w:hAnsi="Times New Roman"/>
          <w:color w:val="000000"/>
          <w:sz w:val="28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</w:t>
      </w:r>
      <w:r>
        <w:rPr>
          <w:rFonts w:ascii="Times New Roman" w:hAnsi="Times New Roman"/>
          <w:color w:val="000000"/>
          <w:sz w:val="28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самоконтроля: осуществлять само</w:t>
      </w:r>
      <w:r>
        <w:rPr>
          <w:rFonts w:ascii="Times New Roman" w:hAnsi="Times New Roman"/>
          <w:color w:val="000000"/>
          <w:sz w:val="28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себя и других: осознавать свои достижения и слабые стороны в учении, общении, сотрудничестве со сверстни</w:t>
      </w:r>
      <w:r>
        <w:rPr>
          <w:rFonts w:ascii="Times New Roman" w:hAnsi="Times New Roman"/>
          <w:color w:val="000000"/>
          <w:sz w:val="28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</w:t>
      </w:r>
      <w:r>
        <w:rPr>
          <w:rFonts w:ascii="Times New Roman" w:hAnsi="Times New Roman"/>
          <w:b/>
          <w:color w:val="000000"/>
          <w:sz w:val="28"/>
        </w:rPr>
        <w:t>ьность: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>
        <w:rPr>
          <w:rFonts w:ascii="Times New Roman" w:hAnsi="Times New Roman"/>
          <w:color w:val="000000"/>
          <w:sz w:val="28"/>
        </w:rPr>
        <w:t xml:space="preserve">льном материале;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творчество и инициативу в индивидуальной и командной работе;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:rsidR="00005BB0" w:rsidRDefault="00005BB0">
      <w:pPr>
        <w:spacing w:after="0" w:line="264" w:lineRule="auto"/>
        <w:ind w:left="120"/>
        <w:jc w:val="both"/>
      </w:pPr>
      <w:bookmarkStart w:id="14" w:name="_Toc142487932"/>
      <w:bookmarkEnd w:id="14"/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</w:t>
      </w:r>
      <w:r>
        <w:rPr>
          <w:rFonts w:ascii="Times New Roman" w:hAnsi="Times New Roman"/>
          <w:b/>
          <w:color w:val="000000"/>
          <w:sz w:val="28"/>
        </w:rPr>
        <w:t>ЕТНЫЕ РЕЗУЛЬТАТЫ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понимание значимости России в мировых политических и социально-экономических процессах ХХ – начала XXI в., знание достижений</w:t>
      </w:r>
      <w:r>
        <w:rPr>
          <w:rFonts w:ascii="Times New Roman" w:hAnsi="Times New Roman"/>
          <w:color w:val="000000"/>
          <w:sz w:val="28"/>
        </w:rPr>
        <w:t xml:space="preserve">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</w:t>
      </w:r>
      <w:r>
        <w:rPr>
          <w:rFonts w:ascii="Times New Roman" w:hAnsi="Times New Roman"/>
          <w:color w:val="000000"/>
          <w:sz w:val="28"/>
        </w:rPr>
        <w:t>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</w:t>
      </w:r>
      <w:r>
        <w:rPr>
          <w:rFonts w:ascii="Times New Roman" w:hAnsi="Times New Roman"/>
          <w:color w:val="000000"/>
          <w:sz w:val="28"/>
        </w:rPr>
        <w:t>ших событий ХХ – начала XXI в.; особенности развития культуры народов СССР (России);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</w:t>
      </w:r>
      <w:r>
        <w:rPr>
          <w:rFonts w:ascii="Times New Roman" w:hAnsi="Times New Roman"/>
          <w:color w:val="000000"/>
          <w:sz w:val="28"/>
        </w:rPr>
        <w:t xml:space="preserve"> культурное развитие России в ХХ – начале XXI в.;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</w:r>
      <w:r>
        <w:rPr>
          <w:rFonts w:ascii="Times New Roman" w:hAnsi="Times New Roman"/>
          <w:color w:val="000000"/>
          <w:sz w:val="28"/>
        </w:rPr>
        <w:t>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умение выявлять существенные черты истор</w:t>
      </w:r>
      <w:r>
        <w:rPr>
          <w:rFonts w:ascii="Times New Roman" w:hAnsi="Times New Roman"/>
          <w:color w:val="000000"/>
          <w:sz w:val="28"/>
        </w:rPr>
        <w:t>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умение устанавливать причинно-следственные, пространственные, временны́е </w:t>
      </w:r>
      <w:r>
        <w:rPr>
          <w:rFonts w:ascii="Times New Roman" w:hAnsi="Times New Roman"/>
          <w:color w:val="000000"/>
          <w:sz w:val="28"/>
        </w:rPr>
        <w:t xml:space="preserve">связи исторических событий, явлений, процессов; </w:t>
      </w:r>
      <w:r>
        <w:rPr>
          <w:rFonts w:ascii="Times New Roman" w:hAnsi="Times New Roman"/>
          <w:color w:val="000000"/>
          <w:sz w:val="28"/>
        </w:rPr>
        <w:lastRenderedPageBreak/>
        <w:t>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</w:t>
      </w:r>
      <w:r>
        <w:rPr>
          <w:rFonts w:ascii="Times New Roman" w:hAnsi="Times New Roman"/>
          <w:color w:val="000000"/>
          <w:sz w:val="28"/>
        </w:rPr>
        <w:t>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</w:t>
      </w:r>
      <w:r>
        <w:rPr>
          <w:rFonts w:ascii="Times New Roman" w:hAnsi="Times New Roman"/>
          <w:color w:val="000000"/>
          <w:sz w:val="28"/>
        </w:rPr>
        <w:t>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умение осуществлять с соблюдением правил информационной безопасности поиск исторической информации по истории Рос</w:t>
      </w:r>
      <w:r>
        <w:rPr>
          <w:rFonts w:ascii="Times New Roman" w:hAnsi="Times New Roman"/>
          <w:color w:val="000000"/>
          <w:sz w:val="28"/>
        </w:rPr>
        <w:t>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</w:t>
      </w:r>
      <w:r>
        <w:rPr>
          <w:rFonts w:ascii="Times New Roman" w:hAnsi="Times New Roman"/>
          <w:color w:val="000000"/>
          <w:sz w:val="28"/>
        </w:rPr>
        <w:t>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</w:t>
      </w:r>
      <w:r>
        <w:rPr>
          <w:rFonts w:ascii="Times New Roman" w:hAnsi="Times New Roman"/>
          <w:color w:val="000000"/>
          <w:sz w:val="28"/>
        </w:rPr>
        <w:t>блиотек, музеев и других);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</w:t>
      </w:r>
      <w:r>
        <w:rPr>
          <w:rFonts w:ascii="Times New Roman" w:hAnsi="Times New Roman"/>
          <w:color w:val="000000"/>
          <w:sz w:val="28"/>
        </w:rPr>
        <w:t>ние уважения к историческому наследию народов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ключевых событий, основных</w:t>
      </w:r>
      <w:r>
        <w:rPr>
          <w:rFonts w:ascii="Times New Roman" w:hAnsi="Times New Roman"/>
          <w:color w:val="000000"/>
          <w:sz w:val="28"/>
        </w:rPr>
        <w:t xml:space="preserve"> дат и этапов истории России и мира в ХХ – начале XXI в.; выдающихся деятелей отечественной и всемирной истории; важнейших достижений культуры, ценностных ориентиров.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умений, составляющи</w:t>
      </w:r>
      <w:r>
        <w:rPr>
          <w:rFonts w:ascii="Times New Roman" w:hAnsi="Times New Roman"/>
          <w:color w:val="000000"/>
          <w:sz w:val="28"/>
        </w:rPr>
        <w:t>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XXI в., но и к важнейшим с</w:t>
      </w:r>
      <w:r>
        <w:rPr>
          <w:rFonts w:ascii="Times New Roman" w:hAnsi="Times New Roman"/>
          <w:color w:val="000000"/>
          <w:sz w:val="28"/>
        </w:rPr>
        <w:t>обытиям, явлениям, процессам истории нашей страны с древнейших времен до начала XX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</w:t>
      </w:r>
      <w:r>
        <w:rPr>
          <w:rFonts w:ascii="Times New Roman" w:hAnsi="Times New Roman"/>
          <w:color w:val="000000"/>
          <w:sz w:val="28"/>
        </w:rPr>
        <w:t>занных с актуальным историческим материалом урока.</w:t>
      </w:r>
    </w:p>
    <w:p w:rsidR="00005BB0" w:rsidRDefault="00005BB0">
      <w:pPr>
        <w:spacing w:after="0" w:line="264" w:lineRule="auto"/>
        <w:ind w:left="120"/>
        <w:jc w:val="both"/>
      </w:pP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1914–1945 гг., знание достижений ст</w:t>
      </w:r>
      <w:r>
        <w:rPr>
          <w:rFonts w:ascii="Times New Roman" w:hAnsi="Times New Roman"/>
          <w:color w:val="000000"/>
          <w:sz w:val="28"/>
        </w:rPr>
        <w:t>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</w:t>
      </w:r>
      <w:r>
        <w:rPr>
          <w:rFonts w:ascii="Times New Roman" w:hAnsi="Times New Roman"/>
          <w:color w:val="000000"/>
          <w:sz w:val="28"/>
        </w:rPr>
        <w:t xml:space="preserve"> значение советских научно-технологических успехов.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</w:t>
      </w:r>
      <w:r>
        <w:rPr>
          <w:rFonts w:ascii="Times New Roman" w:hAnsi="Times New Roman"/>
          <w:color w:val="000000"/>
          <w:sz w:val="28"/>
        </w:rPr>
        <w:t>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</w:t>
      </w:r>
      <w:r>
        <w:rPr>
          <w:rFonts w:ascii="Times New Roman" w:hAnsi="Times New Roman"/>
          <w:color w:val="000000"/>
          <w:sz w:val="28"/>
        </w:rPr>
        <w:t>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объяснять (аргументировать) свое отношение и оценку наиболее значительных событий, явлений, </w:t>
      </w:r>
      <w:r>
        <w:rPr>
          <w:rFonts w:ascii="Times New Roman" w:hAnsi="Times New Roman"/>
          <w:color w:val="000000"/>
          <w:sz w:val="28"/>
        </w:rPr>
        <w:t>процессов истории России 1914–1945 гг., их значение для истории России и человечества в целом;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</w:t>
      </w:r>
      <w:r>
        <w:rPr>
          <w:rFonts w:ascii="Times New Roman" w:hAnsi="Times New Roman"/>
          <w:color w:val="000000"/>
          <w:sz w:val="28"/>
        </w:rPr>
        <w:t>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Знание имен героев Первой мировой, Гражданской, Великой Отечественной войн, исторических личностей, внесших зна</w:t>
      </w:r>
      <w:r>
        <w:rPr>
          <w:rFonts w:ascii="Times New Roman" w:hAnsi="Times New Roman"/>
          <w:color w:val="000000"/>
          <w:sz w:val="28"/>
        </w:rPr>
        <w:t>чительный вклад в социально-экономическое, политическое и культурное развитие России в 1914–1945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имена наиболее выдающихся деятелей истории России 1914–1945 гг., соб</w:t>
      </w:r>
      <w:r>
        <w:rPr>
          <w:rFonts w:ascii="Times New Roman" w:hAnsi="Times New Roman"/>
          <w:color w:val="000000"/>
          <w:sz w:val="28"/>
        </w:rPr>
        <w:t>ытия, процессы, в которых они участвовали;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значение и последствия событий 1914–1945 гг., в которых участвовали выдающиеся исторические личности, для истории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</w:t>
      </w:r>
      <w:r>
        <w:rPr>
          <w:rFonts w:ascii="Times New Roman" w:hAnsi="Times New Roman"/>
          <w:color w:val="000000"/>
          <w:sz w:val="28"/>
        </w:rPr>
        <w:t>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</w:t>
      </w:r>
      <w:r>
        <w:rPr>
          <w:rFonts w:ascii="Times New Roman" w:hAnsi="Times New Roman"/>
          <w:color w:val="000000"/>
          <w:sz w:val="28"/>
        </w:rPr>
        <w:t>енную точку зрения (версию, оценку) с использованием фактического материала, в том числе используя источники разных типов.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изученных/изучаемых исторических поняти</w:t>
      </w:r>
      <w:r>
        <w:rPr>
          <w:rFonts w:ascii="Times New Roman" w:hAnsi="Times New Roman"/>
          <w:color w:val="000000"/>
          <w:sz w:val="28"/>
        </w:rPr>
        <w:t>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</w:t>
      </w:r>
      <w:r>
        <w:rPr>
          <w:rFonts w:ascii="Times New Roman" w:hAnsi="Times New Roman"/>
          <w:color w:val="000000"/>
          <w:sz w:val="28"/>
        </w:rPr>
        <w:t>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</w:t>
      </w:r>
      <w:r>
        <w:rPr>
          <w:rFonts w:ascii="Times New Roman" w:hAnsi="Times New Roman"/>
          <w:color w:val="000000"/>
          <w:sz w:val="28"/>
        </w:rPr>
        <w:t xml:space="preserve"> и научно-популярной литературе, визуальных материалах и других;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</w:t>
      </w:r>
      <w:r>
        <w:rPr>
          <w:rFonts w:ascii="Times New Roman" w:hAnsi="Times New Roman"/>
          <w:color w:val="000000"/>
          <w:sz w:val="28"/>
        </w:rPr>
        <w:t>изируя изменения, происшедшие в течение рассматриваемого периода;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</w:t>
      </w:r>
      <w:r>
        <w:rPr>
          <w:rFonts w:ascii="Times New Roman" w:hAnsi="Times New Roman"/>
          <w:color w:val="000000"/>
          <w:sz w:val="28"/>
        </w:rPr>
        <w:t>лять жанр, стиль, особенности технических и художественных приемов создания памятников культуры;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</w:t>
      </w:r>
      <w:r>
        <w:rPr>
          <w:rFonts w:ascii="Times New Roman" w:hAnsi="Times New Roman"/>
          <w:color w:val="000000"/>
          <w:sz w:val="28"/>
        </w:rPr>
        <w:t>, реферата;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</w:t>
      </w:r>
      <w:r>
        <w:rPr>
          <w:rFonts w:ascii="Times New Roman" w:hAnsi="Times New Roman"/>
          <w:color w:val="000000"/>
          <w:sz w:val="28"/>
        </w:rPr>
        <w:t>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 подтверждения или опровержения собственной или предложенной точки зрен</w:t>
      </w:r>
      <w:r>
        <w:rPr>
          <w:rFonts w:ascii="Times New Roman" w:hAnsi="Times New Roman"/>
          <w:color w:val="000000"/>
          <w:sz w:val="28"/>
        </w:rPr>
        <w:t>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выявлять существенные черты исторических событий, явлений, процессов 1914–1945 гг.; </w:t>
      </w:r>
      <w:r>
        <w:rPr>
          <w:rFonts w:ascii="Times New Roman" w:hAnsi="Times New Roman"/>
          <w:color w:val="000000"/>
          <w:sz w:val="28"/>
        </w:rPr>
        <w:t>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характерные, существенные </w:t>
      </w:r>
      <w:r>
        <w:rPr>
          <w:rFonts w:ascii="Times New Roman" w:hAnsi="Times New Roman"/>
          <w:color w:val="000000"/>
          <w:sz w:val="28"/>
        </w:rPr>
        <w:t>признаки событий, процессов, явлений истории России и всеобщей истории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</w:t>
      </w:r>
      <w:r>
        <w:rPr>
          <w:rFonts w:ascii="Times New Roman" w:hAnsi="Times New Roman"/>
          <w:color w:val="000000"/>
          <w:sz w:val="28"/>
        </w:rPr>
        <w:t>и теории;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</w:t>
      </w:r>
      <w:r>
        <w:rPr>
          <w:rFonts w:ascii="Times New Roman" w:hAnsi="Times New Roman"/>
          <w:color w:val="000000"/>
          <w:sz w:val="28"/>
        </w:rPr>
        <w:t xml:space="preserve">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исторические события</w:t>
      </w:r>
      <w:r>
        <w:rPr>
          <w:rFonts w:ascii="Times New Roman" w:hAnsi="Times New Roman"/>
          <w:color w:val="000000"/>
          <w:sz w:val="28"/>
        </w:rPr>
        <w:t>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устанавливать историче</w:t>
      </w:r>
      <w:r>
        <w:rPr>
          <w:rFonts w:ascii="Times New Roman" w:hAnsi="Times New Roman"/>
          <w:color w:val="000000"/>
          <w:sz w:val="28"/>
        </w:rPr>
        <w:t>ские аналогии.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</w:t>
      </w:r>
      <w:r>
        <w:rPr>
          <w:rFonts w:ascii="Times New Roman" w:hAnsi="Times New Roman"/>
          <w:color w:val="000000"/>
          <w:sz w:val="28"/>
        </w:rPr>
        <w:t>иков исторических событий истории России и человечества в целом в 1914–1945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1914–1945 гг. определять (разл</w:t>
      </w:r>
      <w:r>
        <w:rPr>
          <w:rFonts w:ascii="Times New Roman" w:hAnsi="Times New Roman"/>
          <w:color w:val="000000"/>
          <w:sz w:val="28"/>
        </w:rPr>
        <w:t>ичать) причины, предпосылки, поводы, последствия, указывать итоги, значение исторических событий, явлений, процессов;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</w:t>
      </w:r>
      <w:r>
        <w:rPr>
          <w:rFonts w:ascii="Times New Roman" w:hAnsi="Times New Roman"/>
          <w:color w:val="000000"/>
          <w:sz w:val="28"/>
        </w:rPr>
        <w:t>лиза исторической ситуации/информации из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</w:t>
      </w:r>
      <w:r>
        <w:rPr>
          <w:rFonts w:ascii="Times New Roman" w:hAnsi="Times New Roman"/>
          <w:color w:val="000000"/>
          <w:sz w:val="28"/>
        </w:rPr>
        <w:t>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</w:t>
      </w:r>
      <w:r>
        <w:rPr>
          <w:rFonts w:ascii="Times New Roman" w:hAnsi="Times New Roman"/>
          <w:color w:val="000000"/>
          <w:sz w:val="28"/>
        </w:rPr>
        <w:t>современников исторических событий, явлений, процессов истории России и человечества в целом 1914–1945 гг.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</w:t>
      </w:r>
      <w:r>
        <w:rPr>
          <w:rFonts w:ascii="Times New Roman" w:hAnsi="Times New Roman"/>
          <w:color w:val="000000"/>
          <w:sz w:val="28"/>
        </w:rPr>
        <w:t>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</w:t>
      </w:r>
      <w:r>
        <w:rPr>
          <w:rFonts w:ascii="Times New Roman" w:hAnsi="Times New Roman"/>
          <w:color w:val="000000"/>
          <w:sz w:val="28"/>
        </w:rPr>
        <w:t>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письменных исторических источников по истории России и всемирной истории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авторство письменного исторического источника по истории России и зарубежных</w:t>
      </w:r>
      <w:r>
        <w:rPr>
          <w:rFonts w:ascii="Times New Roman" w:hAnsi="Times New Roman"/>
          <w:color w:val="000000"/>
          <w:sz w:val="28"/>
        </w:rPr>
        <w:t xml:space="preserve">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</w:t>
      </w:r>
      <w:r>
        <w:rPr>
          <w:rFonts w:ascii="Times New Roman" w:hAnsi="Times New Roman"/>
          <w:color w:val="000000"/>
          <w:sz w:val="28"/>
        </w:rPr>
        <w:t>точнике, характерные признаки описываемых событий, явлений, процессов по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1914–1945 гг. с точки зрения его темы, цели, позиц</w:t>
      </w:r>
      <w:r>
        <w:rPr>
          <w:rFonts w:ascii="Times New Roman" w:hAnsi="Times New Roman"/>
          <w:color w:val="000000"/>
          <w:sz w:val="28"/>
        </w:rPr>
        <w:t xml:space="preserve">ии автора документа и участников событий, основной мысли, основной и дополнительной информации, достоверности содержания; 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1914–1945 гг. с учебным текстом, другими источника</w:t>
      </w:r>
      <w:r>
        <w:rPr>
          <w:rFonts w:ascii="Times New Roman" w:hAnsi="Times New Roman"/>
          <w:color w:val="000000"/>
          <w:sz w:val="28"/>
        </w:rPr>
        <w:t>ми исторической информации (в том числе исторической картой/схемой);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</w:t>
      </w:r>
      <w:r>
        <w:rPr>
          <w:rFonts w:ascii="Times New Roman" w:hAnsi="Times New Roman"/>
          <w:color w:val="000000"/>
          <w:sz w:val="28"/>
        </w:rPr>
        <w:t>сьменные источники при аргументации дискуссионных точек зрения;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</w:t>
      </w:r>
      <w:r>
        <w:rPr>
          <w:rFonts w:ascii="Times New Roman" w:hAnsi="Times New Roman"/>
          <w:color w:val="000000"/>
          <w:sz w:val="28"/>
        </w:rPr>
        <w:t>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</w:t>
      </w:r>
      <w:r>
        <w:rPr>
          <w:rFonts w:ascii="Times New Roman" w:hAnsi="Times New Roman"/>
          <w:color w:val="000000"/>
          <w:sz w:val="28"/>
        </w:rPr>
        <w:t>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</w:t>
      </w:r>
      <w:r>
        <w:rPr>
          <w:rFonts w:ascii="Times New Roman" w:hAnsi="Times New Roman"/>
          <w:color w:val="000000"/>
          <w:sz w:val="28"/>
        </w:rPr>
        <w:t>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</w:t>
      </w:r>
      <w:r>
        <w:rPr>
          <w:rFonts w:ascii="Times New Roman" w:hAnsi="Times New Roman"/>
          <w:color w:val="000000"/>
          <w:sz w:val="28"/>
        </w:rPr>
        <w:t xml:space="preserve"> с точки зрения ее соответствия исторической действительности.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</w:t>
      </w:r>
      <w:r>
        <w:rPr>
          <w:rFonts w:ascii="Times New Roman" w:hAnsi="Times New Roman"/>
          <w:color w:val="000000"/>
          <w:sz w:val="28"/>
        </w:rPr>
        <w:t>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 визуальные источники исторической инфор</w:t>
      </w:r>
      <w:r>
        <w:rPr>
          <w:rFonts w:ascii="Times New Roman" w:hAnsi="Times New Roman"/>
          <w:color w:val="000000"/>
          <w:sz w:val="28"/>
        </w:rPr>
        <w:t>мации, иллюстрирующие сущностные признаки исторических событий, явлений, процессов;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анализировать текстовые, визуальные источники исторической информации, в том числе исторические карты/схемы, по </w:t>
      </w:r>
      <w:r>
        <w:rPr>
          <w:rFonts w:ascii="Times New Roman" w:hAnsi="Times New Roman"/>
          <w:color w:val="000000"/>
          <w:sz w:val="28"/>
        </w:rPr>
        <w:t xml:space="preserve">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</w:t>
      </w:r>
      <w:r>
        <w:rPr>
          <w:rFonts w:ascii="Times New Roman" w:hAnsi="Times New Roman"/>
          <w:color w:val="000000"/>
          <w:sz w:val="28"/>
        </w:rPr>
        <w:t>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</w:t>
      </w:r>
      <w:r>
        <w:rPr>
          <w:rFonts w:ascii="Times New Roman" w:hAnsi="Times New Roman"/>
          <w:color w:val="000000"/>
          <w:sz w:val="28"/>
        </w:rPr>
        <w:t>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</w:t>
      </w:r>
      <w:r>
        <w:rPr>
          <w:rFonts w:ascii="Times New Roman" w:hAnsi="Times New Roman"/>
          <w:color w:val="000000"/>
          <w:sz w:val="28"/>
        </w:rPr>
        <w:t>нформации по истории России и зарубежных стран 1914–1945 гг. и составлять на его основе план, таблицу, схему;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</w:t>
      </w:r>
      <w:r>
        <w:rPr>
          <w:rFonts w:ascii="Times New Roman" w:hAnsi="Times New Roman"/>
          <w:color w:val="000000"/>
          <w:sz w:val="28"/>
        </w:rPr>
        <w:t>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</w:t>
      </w:r>
      <w:r>
        <w:rPr>
          <w:rFonts w:ascii="Times New Roman" w:hAnsi="Times New Roman"/>
          <w:color w:val="000000"/>
          <w:sz w:val="28"/>
        </w:rPr>
        <w:t>й и рассказывать об исторических событиях, используя историческую карту;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</w:t>
      </w:r>
      <w:r>
        <w:rPr>
          <w:rFonts w:ascii="Times New Roman" w:hAnsi="Times New Roman"/>
          <w:color w:val="000000"/>
          <w:sz w:val="28"/>
        </w:rPr>
        <w:t>исторической карты (схемы) в виде таблицы, схемы;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</w:t>
      </w:r>
      <w:r>
        <w:rPr>
          <w:rFonts w:ascii="Times New Roman" w:hAnsi="Times New Roman"/>
          <w:color w:val="000000"/>
          <w:sz w:val="28"/>
        </w:rPr>
        <w:t>угое), социально-экономических и геополитических условий существования государств, народов,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информацию, представленную на исторической карте/схеме по истории России и зарубежных стран 1914–1945 гг., с информацией из аутентичных </w:t>
      </w:r>
      <w:r>
        <w:rPr>
          <w:rFonts w:ascii="Times New Roman" w:hAnsi="Times New Roman"/>
          <w:color w:val="000000"/>
          <w:sz w:val="28"/>
        </w:rPr>
        <w:t>исторических источников и источников исторической информации;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события, явления, процессы, которым посвящены визуальные источники исторической информации;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основании визуальных источников исторической информации и статистической информации по </w:t>
      </w:r>
      <w:r>
        <w:rPr>
          <w:rFonts w:ascii="Times New Roman" w:hAnsi="Times New Roman"/>
          <w:color w:val="000000"/>
          <w:sz w:val="28"/>
        </w:rPr>
        <w:t>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191</w:t>
      </w:r>
      <w:r>
        <w:rPr>
          <w:rFonts w:ascii="Times New Roman" w:hAnsi="Times New Roman"/>
          <w:color w:val="000000"/>
          <w:sz w:val="28"/>
        </w:rPr>
        <w:t>4–1945 гг. с информацией из других исторических источников,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историческую информацию в виде таблиц, графиков, схем, диаграмм;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изучения истории, для участия в подготовке учебных проект</w:t>
      </w:r>
      <w:r>
        <w:rPr>
          <w:rFonts w:ascii="Times New Roman" w:hAnsi="Times New Roman"/>
          <w:color w:val="000000"/>
          <w:sz w:val="28"/>
        </w:rPr>
        <w:t>ов по истории России 1914–1945 гг., в том числе на региональном материале, с использованием ресурсов библиотек, музеев и других.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основе традиционных це</w:t>
      </w:r>
      <w:r>
        <w:rPr>
          <w:rFonts w:ascii="Times New Roman" w:hAnsi="Times New Roman"/>
          <w:color w:val="000000"/>
          <w:sz w:val="28"/>
        </w:rPr>
        <w:t>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данного предметного результата предполагает использование методов обучения и воспитания. Осн</w:t>
      </w:r>
      <w:r>
        <w:rPr>
          <w:rFonts w:ascii="Times New Roman" w:hAnsi="Times New Roman"/>
          <w:color w:val="000000"/>
          <w:sz w:val="28"/>
        </w:rPr>
        <w:t xml:space="preserve">овой достижения результата является понимание обучающимися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Структура предметного результата включает следующий перечень </w:t>
      </w:r>
      <w:r>
        <w:rPr>
          <w:rFonts w:ascii="Times New Roman" w:hAnsi="Times New Roman"/>
          <w:color w:val="000000"/>
          <w:sz w:val="28"/>
        </w:rPr>
        <w:t>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</w:t>
      </w:r>
      <w:r>
        <w:rPr>
          <w:rFonts w:ascii="Times New Roman" w:hAnsi="Times New Roman"/>
          <w:color w:val="000000"/>
          <w:sz w:val="28"/>
        </w:rPr>
        <w:t>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</w:t>
      </w:r>
      <w:r>
        <w:rPr>
          <w:rFonts w:ascii="Times New Roman" w:hAnsi="Times New Roman"/>
          <w:color w:val="000000"/>
          <w:sz w:val="28"/>
        </w:rPr>
        <w:t>гиозной принадлежности, важность учета в общении традиций, обычаев, особенностей культуры народов нашей страны;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</w:t>
      </w:r>
      <w:r>
        <w:rPr>
          <w:rFonts w:ascii="Times New Roman" w:hAnsi="Times New Roman"/>
          <w:color w:val="000000"/>
          <w:sz w:val="28"/>
        </w:rPr>
        <w:t>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</w:t>
      </w:r>
      <w:r>
        <w:rPr>
          <w:rFonts w:ascii="Times New Roman" w:hAnsi="Times New Roman"/>
          <w:color w:val="000000"/>
          <w:sz w:val="28"/>
        </w:rPr>
        <w:t>вига народа при защите Отечества, готовность противодействовать фальсификациям российской истории.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</w:t>
      </w:r>
      <w:r>
        <w:rPr>
          <w:rFonts w:ascii="Times New Roman" w:hAnsi="Times New Roman"/>
          <w:color w:val="000000"/>
          <w:sz w:val="28"/>
        </w:rPr>
        <w:t xml:space="preserve">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</w:t>
      </w:r>
      <w:r>
        <w:rPr>
          <w:rFonts w:ascii="Times New Roman" w:hAnsi="Times New Roman"/>
          <w:color w:val="000000"/>
          <w:sz w:val="28"/>
        </w:rPr>
        <w:t>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1914–1945 гг., выявлять в исторической информации попы</w:t>
      </w:r>
      <w:r>
        <w:rPr>
          <w:rFonts w:ascii="Times New Roman" w:hAnsi="Times New Roman"/>
          <w:color w:val="000000"/>
          <w:sz w:val="28"/>
        </w:rPr>
        <w:t>тки фальсификации истории, приводить аргументы в защиту исторической правды;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 участвовать в дискуссиях, не допуская умаления подвига народа при защите Отечества.</w:t>
      </w:r>
    </w:p>
    <w:p w:rsidR="00005BB0" w:rsidRDefault="006531C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в период с 1945 г. по начало ХХI в., знание достижений страны и ее народа; умение характеризовать историческое значение советских научно-технологических успехов, освоени</w:t>
      </w:r>
      <w:r>
        <w:rPr>
          <w:rFonts w:ascii="Times New Roman" w:hAnsi="Times New Roman"/>
          <w:color w:val="000000"/>
          <w:sz w:val="28"/>
        </w:rPr>
        <w:t>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</w:t>
      </w:r>
      <w:r>
        <w:rPr>
          <w:rFonts w:ascii="Times New Roman" w:hAnsi="Times New Roman"/>
          <w:color w:val="000000"/>
          <w:sz w:val="28"/>
        </w:rPr>
        <w:t>и).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ХХI в.), умением верно интерпретировать исторические факты, давать им оценку, ум</w:t>
      </w:r>
      <w:r>
        <w:rPr>
          <w:rFonts w:ascii="Times New Roman" w:hAnsi="Times New Roman"/>
          <w:color w:val="000000"/>
          <w:sz w:val="28"/>
        </w:rPr>
        <w:t>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</w:t>
      </w:r>
      <w:r>
        <w:rPr>
          <w:rFonts w:ascii="Times New Roman" w:hAnsi="Times New Roman"/>
          <w:color w:val="000000"/>
          <w:sz w:val="28"/>
        </w:rPr>
        <w:t>ь наиболее значимые события истории России (1945 г. – начало ХХI в.), объяснять их особую значимость для истории нашей страны;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процессов истории России</w:t>
      </w:r>
      <w:r>
        <w:rPr>
          <w:rFonts w:ascii="Times New Roman" w:hAnsi="Times New Roman"/>
          <w:color w:val="000000"/>
          <w:sz w:val="28"/>
        </w:rPr>
        <w:t xml:space="preserve"> (1945 г. – начало ХХI в.), их значение для истории России и человечества в целом;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всеобщей истории (1945 г. – начало ХХI в.), выявлять попытки фальсификации истории;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</w:t>
      </w:r>
      <w:r>
        <w:rPr>
          <w:rFonts w:ascii="Times New Roman" w:hAnsi="Times New Roman"/>
          <w:color w:val="000000"/>
          <w:sz w:val="28"/>
        </w:rPr>
        <w:t xml:space="preserve"> противостоять попыткам фальсификации исторических фактов, связанных с важнейшими событиями, явлениями, процессами истории России (1945 г. – начало ХХI в.).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имен исторических личностей, внесших значительный вклад в социально-экономическое, </w:t>
      </w:r>
      <w:r>
        <w:rPr>
          <w:rFonts w:ascii="Times New Roman" w:hAnsi="Times New Roman"/>
          <w:color w:val="000000"/>
          <w:sz w:val="28"/>
        </w:rPr>
        <w:t>политическое и культурное развитие России в период с 1945 г. по начало ХХI 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</w:t>
      </w:r>
      <w:r>
        <w:rPr>
          <w:rFonts w:ascii="Times New Roman" w:hAnsi="Times New Roman"/>
          <w:color w:val="000000"/>
          <w:sz w:val="28"/>
        </w:rPr>
        <w:t>жны осознать величие личности человека, влияние его деятельности на ход истории.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имена наиболее выдающихся деятелей истории России (1945 г. – начало ХХI в.), события, пр</w:t>
      </w:r>
      <w:r>
        <w:rPr>
          <w:rFonts w:ascii="Times New Roman" w:hAnsi="Times New Roman"/>
          <w:color w:val="000000"/>
          <w:sz w:val="28"/>
        </w:rPr>
        <w:t>оцессы, в которых они участвовали;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событий, процессов истории России (1945 г. – начало ХХI в.), оценивать значение их деятельности для истории нашей станы и человечества в целом;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значение и последствия событий, в которых участвовали выдающиеся исторические личности, для истории России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</w:t>
      </w:r>
      <w:r>
        <w:rPr>
          <w:rFonts w:ascii="Times New Roman" w:hAnsi="Times New Roman"/>
          <w:color w:val="000000"/>
          <w:sz w:val="28"/>
        </w:rPr>
        <w:t>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ХХI в. и их участников, образа жизни людей и его изменения в Новейшую эпоху; фо</w:t>
      </w:r>
      <w:r>
        <w:rPr>
          <w:rFonts w:ascii="Times New Roman" w:hAnsi="Times New Roman"/>
          <w:color w:val="000000"/>
          <w:sz w:val="28"/>
        </w:rPr>
        <w:t>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</w:t>
      </w:r>
      <w:r>
        <w:rPr>
          <w:rFonts w:ascii="Times New Roman" w:hAnsi="Times New Roman"/>
          <w:color w:val="000000"/>
          <w:sz w:val="28"/>
        </w:rPr>
        <w:t>ных (изучаемых) исторических понятий и терминов из истории России и всеобщей истории (1945 г. – начало ХХI в.), привлекая учебные тексты и (или) дополнительные источники информации; корректно использовать исторические понятия и термины в устной речи, при п</w:t>
      </w:r>
      <w:r>
        <w:rPr>
          <w:rFonts w:ascii="Times New Roman" w:hAnsi="Times New Roman"/>
          <w:color w:val="000000"/>
          <w:sz w:val="28"/>
        </w:rPr>
        <w:t>одготовке конспекта, реферата;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ХХI в.) с использованием контекстной информации, представ</w:t>
      </w:r>
      <w:r>
        <w:rPr>
          <w:rFonts w:ascii="Times New Roman" w:hAnsi="Times New Roman"/>
          <w:color w:val="000000"/>
          <w:sz w:val="28"/>
        </w:rPr>
        <w:t>ленной в исторических источниках, учебной, художественной и научно-популярной литературе, визуальных материалах и другие;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</w:t>
      </w:r>
      <w:r>
        <w:rPr>
          <w:rFonts w:ascii="Times New Roman" w:hAnsi="Times New Roman"/>
          <w:color w:val="000000"/>
          <w:sz w:val="28"/>
        </w:rPr>
        <w:t>зни людей в России и других странах, анализируя изменения, происшедшие в течение рассматриваемого периода;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</w:t>
      </w:r>
      <w:r>
        <w:rPr>
          <w:rFonts w:ascii="Times New Roman" w:hAnsi="Times New Roman"/>
          <w:color w:val="000000"/>
          <w:sz w:val="28"/>
        </w:rPr>
        <w:t>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результаты самостоятельного изучения исторической информации из истории России и всеобщей исто</w:t>
      </w:r>
      <w:r>
        <w:rPr>
          <w:rFonts w:ascii="Times New Roman" w:hAnsi="Times New Roman"/>
          <w:color w:val="000000"/>
          <w:sz w:val="28"/>
        </w:rPr>
        <w:t>рии (1945 г. – начало ХХI в.) в форме сложного плана, конспекта, реферата;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</w:t>
      </w:r>
      <w:r>
        <w:rPr>
          <w:rFonts w:ascii="Times New Roman" w:hAnsi="Times New Roman"/>
          <w:color w:val="000000"/>
          <w:sz w:val="28"/>
        </w:rPr>
        <w:t>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</w:t>
      </w:r>
      <w:r>
        <w:rPr>
          <w:rFonts w:ascii="Times New Roman" w:hAnsi="Times New Roman"/>
          <w:color w:val="000000"/>
          <w:sz w:val="28"/>
        </w:rPr>
        <w:t xml:space="preserve">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ХХI в.); сравнивать предложенную аргументацию, выбирать наиболее аргументированную позицию.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</w:t>
      </w:r>
      <w:r>
        <w:rPr>
          <w:rFonts w:ascii="Times New Roman" w:hAnsi="Times New Roman"/>
          <w:color w:val="000000"/>
          <w:sz w:val="28"/>
        </w:rPr>
        <w:t>лять существенные черты исторических событий, явлений, процессов в период с 1945 г. по начало ХХI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</w:t>
      </w:r>
      <w:r>
        <w:rPr>
          <w:rFonts w:ascii="Times New Roman" w:hAnsi="Times New Roman"/>
          <w:color w:val="000000"/>
          <w:sz w:val="28"/>
        </w:rPr>
        <w:t>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из курсов истории Ро</w:t>
      </w:r>
      <w:r>
        <w:rPr>
          <w:rFonts w:ascii="Times New Roman" w:hAnsi="Times New Roman"/>
          <w:color w:val="000000"/>
          <w:sz w:val="28"/>
        </w:rPr>
        <w:t>ссии и зарубежных стран (1945 г. – начало ХХI в.) события, явления, процессы; факты и мнения, описания и объяснения, гипотезы и теории;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группировать, систематизировать исторические факты по самостоятельно определяемому признаку (хронологии, принадлежности </w:t>
      </w:r>
      <w:r>
        <w:rPr>
          <w:rFonts w:ascii="Times New Roman" w:hAnsi="Times New Roman"/>
          <w:color w:val="000000"/>
          <w:sz w:val="28"/>
        </w:rPr>
        <w:t>к историческим процессам, типологическим основаниям и другим);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 (корректности) сравнения со</w:t>
      </w:r>
      <w:r>
        <w:rPr>
          <w:rFonts w:ascii="Times New Roman" w:hAnsi="Times New Roman"/>
          <w:color w:val="000000"/>
          <w:sz w:val="28"/>
        </w:rPr>
        <w:t>бытий, явлений, процессов, взглядов исторических деятелей истории России и зарубежных стран;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</w:t>
      </w:r>
      <w:r>
        <w:rPr>
          <w:rFonts w:ascii="Times New Roman" w:hAnsi="Times New Roman"/>
          <w:color w:val="000000"/>
          <w:sz w:val="28"/>
        </w:rPr>
        <w:t>внения самостоятельно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изучения исторического материала устанавливать исторические аналогии.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</w:t>
      </w:r>
      <w:r>
        <w:rPr>
          <w:rFonts w:ascii="Times New Roman" w:hAnsi="Times New Roman"/>
          <w:color w:val="000000"/>
          <w:sz w:val="28"/>
        </w:rPr>
        <w:t xml:space="preserve"> итоги; соотносить события истории родного края и истории России в период с 1945 г. по начало ХХI в.; определять современников исторических событий истории России и человечества в целом.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</w:t>
      </w:r>
      <w:r>
        <w:rPr>
          <w:rFonts w:ascii="Times New Roman" w:hAnsi="Times New Roman"/>
          <w:color w:val="000000"/>
          <w:sz w:val="28"/>
        </w:rPr>
        <w:t xml:space="preserve">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(1945 г. – начало ХХI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r>
        <w:rPr>
          <w:rFonts w:ascii="Times New Roman" w:hAnsi="Times New Roman"/>
          <w:color w:val="000000"/>
          <w:sz w:val="28"/>
        </w:rPr>
        <w:t>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</w:t>
      </w:r>
      <w:r>
        <w:rPr>
          <w:rFonts w:ascii="Times New Roman" w:hAnsi="Times New Roman"/>
          <w:color w:val="000000"/>
          <w:sz w:val="28"/>
        </w:rPr>
        <w:t>ых причинах (предпосылках) и последствиях исторических событий, явлений, процессов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</w:t>
      </w:r>
      <w:r>
        <w:rPr>
          <w:rFonts w:ascii="Times New Roman" w:hAnsi="Times New Roman"/>
          <w:color w:val="000000"/>
          <w:sz w:val="28"/>
        </w:rPr>
        <w:t>ических событий, явлений, процессов;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человечества в целом (1945 г. – на</w:t>
      </w:r>
      <w:r>
        <w:rPr>
          <w:rFonts w:ascii="Times New Roman" w:hAnsi="Times New Roman"/>
          <w:color w:val="000000"/>
          <w:sz w:val="28"/>
        </w:rPr>
        <w:t>чало ХХI в.).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ХХI в., оценивать </w:t>
      </w:r>
      <w:r>
        <w:rPr>
          <w:rFonts w:ascii="Times New Roman" w:hAnsi="Times New Roman"/>
          <w:color w:val="000000"/>
          <w:sz w:val="28"/>
        </w:rPr>
        <w:t>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виды письменных исторических источников по истории России и всеобщей истории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авторство письменного исторического источника по истории России и зарубежных стран (1945 г. – начало ХХI в.), время и место его создания, соб</w:t>
      </w:r>
      <w:r>
        <w:rPr>
          <w:rFonts w:ascii="Times New Roman" w:hAnsi="Times New Roman"/>
          <w:color w:val="000000"/>
          <w:sz w:val="28"/>
        </w:rPr>
        <w:t>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источнике, характерные признаки описываемых событий, яв</w:t>
      </w:r>
      <w:r>
        <w:rPr>
          <w:rFonts w:ascii="Times New Roman" w:hAnsi="Times New Roman"/>
          <w:color w:val="000000"/>
          <w:sz w:val="28"/>
        </w:rPr>
        <w:t>лений, процессов по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(1945 г. – начало ХХI в.) с точки зрения его темы, цели, позиции автора документа и участни</w:t>
      </w:r>
      <w:r>
        <w:rPr>
          <w:rFonts w:ascii="Times New Roman" w:hAnsi="Times New Roman"/>
          <w:color w:val="000000"/>
          <w:sz w:val="28"/>
        </w:rPr>
        <w:t>ков событий, основной мысли, основной и дополнительной информации, достоверности содержания;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(1945 г. – начало ХХI в.) с учебным текстом, другими источниками исторической ин</w:t>
      </w:r>
      <w:r>
        <w:rPr>
          <w:rFonts w:ascii="Times New Roman" w:hAnsi="Times New Roman"/>
          <w:color w:val="000000"/>
          <w:sz w:val="28"/>
        </w:rPr>
        <w:t>формации (в том числе исторической картой/схемой);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ХХI в.),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письменн</w:t>
      </w:r>
      <w:r>
        <w:rPr>
          <w:rFonts w:ascii="Times New Roman" w:hAnsi="Times New Roman"/>
          <w:color w:val="000000"/>
          <w:sz w:val="28"/>
        </w:rPr>
        <w:t>ые источники при аргументации дискуссионных точек зрения;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</w:t>
      </w:r>
      <w:r>
        <w:rPr>
          <w:rFonts w:ascii="Times New Roman" w:hAnsi="Times New Roman"/>
          <w:color w:val="000000"/>
          <w:sz w:val="28"/>
        </w:rPr>
        <w:t>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зарубеж</w:t>
      </w:r>
      <w:r>
        <w:rPr>
          <w:rFonts w:ascii="Times New Roman" w:hAnsi="Times New Roman"/>
          <w:color w:val="000000"/>
          <w:sz w:val="28"/>
        </w:rPr>
        <w:t>ных стран (1945 г. – начало ХХI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</w:t>
      </w:r>
      <w:r>
        <w:rPr>
          <w:rFonts w:ascii="Times New Roman" w:hAnsi="Times New Roman"/>
          <w:color w:val="000000"/>
          <w:sz w:val="28"/>
        </w:rPr>
        <w:t>авил информационной безопасности поиск исторической информации по истории России и зарубежных стран в период с 1945 г. по начало ХХI в. в справочной литературе, сети Интернет, средствах массовой информации для решения познавательных задач; оценивать полнот</w:t>
      </w:r>
      <w:r>
        <w:rPr>
          <w:rFonts w:ascii="Times New Roman" w:hAnsi="Times New Roman"/>
          <w:color w:val="000000"/>
          <w:sz w:val="28"/>
        </w:rPr>
        <w:t>у и достоверность информации с точки зрения ее соответствия исторической действительности.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</w:t>
      </w:r>
      <w:r>
        <w:rPr>
          <w:rFonts w:ascii="Times New Roman" w:hAnsi="Times New Roman"/>
          <w:color w:val="000000"/>
          <w:sz w:val="28"/>
        </w:rPr>
        <w:t>ации;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</w:t>
      </w:r>
      <w:r>
        <w:rPr>
          <w:rFonts w:ascii="Times New Roman" w:hAnsi="Times New Roman"/>
          <w:color w:val="000000"/>
          <w:sz w:val="28"/>
        </w:rPr>
        <w:t xml:space="preserve">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</w:t>
      </w:r>
      <w:r>
        <w:rPr>
          <w:rFonts w:ascii="Times New Roman" w:hAnsi="Times New Roman"/>
          <w:color w:val="000000"/>
          <w:sz w:val="28"/>
        </w:rPr>
        <w:t>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</w:t>
      </w:r>
      <w:r>
        <w:rPr>
          <w:rFonts w:ascii="Times New Roman" w:hAnsi="Times New Roman"/>
          <w:color w:val="000000"/>
          <w:sz w:val="28"/>
        </w:rPr>
        <w:t>нформации, в том числе исторические карты (схемы), по истории России и зарубежных стран в период с 1945 г. по начало ХХI в.; сопоставлять информацию, представленную в различных источниках; формализовать историческую информацию в виде таблиц, схем, графиков</w:t>
      </w:r>
      <w:r>
        <w:rPr>
          <w:rFonts w:ascii="Times New Roman" w:hAnsi="Times New Roman"/>
          <w:color w:val="000000"/>
          <w:sz w:val="28"/>
        </w:rPr>
        <w:t>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</w:t>
      </w:r>
      <w:r>
        <w:rPr>
          <w:rFonts w:ascii="Times New Roman" w:hAnsi="Times New Roman"/>
          <w:color w:val="000000"/>
          <w:sz w:val="28"/>
        </w:rPr>
        <w:t xml:space="preserve">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</w:t>
      </w:r>
      <w:r>
        <w:rPr>
          <w:rFonts w:ascii="Times New Roman" w:hAnsi="Times New Roman"/>
          <w:color w:val="000000"/>
          <w:sz w:val="28"/>
        </w:rPr>
        <w:t xml:space="preserve">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ХХI в.) и составлять на его основе план, таблицу, схему;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узнавать, показывать и называть на карте </w:t>
      </w:r>
      <w:r>
        <w:rPr>
          <w:rFonts w:ascii="Times New Roman" w:hAnsi="Times New Roman"/>
          <w:color w:val="000000"/>
          <w:sz w:val="28"/>
        </w:rPr>
        <w:t>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</w:t>
      </w:r>
      <w:r>
        <w:rPr>
          <w:rFonts w:ascii="Times New Roman" w:hAnsi="Times New Roman"/>
          <w:color w:val="000000"/>
          <w:sz w:val="28"/>
        </w:rPr>
        <w:t>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информацию, представленную на двух или</w:t>
      </w:r>
      <w:r>
        <w:rPr>
          <w:rFonts w:ascii="Times New Roman" w:hAnsi="Times New Roman"/>
          <w:color w:val="000000"/>
          <w:sz w:val="28"/>
        </w:rPr>
        <w:t xml:space="preserve"> более исторических картах/схемах по истории России и зарубежных стран (1945 г. – начало ХХI в.); оформлять результаты анализа исторической карты/схемы в виде таблицы, схемы;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представленной на карте (схеме) по истори</w:t>
      </w:r>
      <w:r>
        <w:rPr>
          <w:rFonts w:ascii="Times New Roman" w:hAnsi="Times New Roman"/>
          <w:color w:val="000000"/>
          <w:sz w:val="28"/>
        </w:rPr>
        <w:t>и России и зарубежных стран (1945 г. – начало ХХI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</w:t>
      </w:r>
      <w:r>
        <w:rPr>
          <w:rFonts w:ascii="Times New Roman" w:hAnsi="Times New Roman"/>
          <w:color w:val="000000"/>
          <w:sz w:val="28"/>
        </w:rPr>
        <w:t>ть информацию, представленную на исторической карте (схеме) по истории России и зарубежных стран (1945 г. – начало ХХI в.), с информацией аутентичных исторических источников и источников исторической информации;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события, явления, процессы, котор</w:t>
      </w:r>
      <w:r>
        <w:rPr>
          <w:rFonts w:ascii="Times New Roman" w:hAnsi="Times New Roman"/>
          <w:color w:val="000000"/>
          <w:sz w:val="28"/>
        </w:rPr>
        <w:t>ым посвящены визуальные источники исторической информации;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ХХI в.) проводить сравнение исторических событий, явлен</w:t>
      </w:r>
      <w:r>
        <w:rPr>
          <w:rFonts w:ascii="Times New Roman" w:hAnsi="Times New Roman"/>
          <w:color w:val="000000"/>
          <w:sz w:val="28"/>
        </w:rPr>
        <w:t>ий, процессов истории России и зарубежных стран;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(1945 г. – начало ХХI в.) с информацией из других исторических источников, делать выводы;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историчес</w:t>
      </w:r>
      <w:r>
        <w:rPr>
          <w:rFonts w:ascii="Times New Roman" w:hAnsi="Times New Roman"/>
          <w:color w:val="000000"/>
          <w:sz w:val="28"/>
        </w:rPr>
        <w:t>кую информацию в виде таблиц, графиков, схем, диаграмм;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ХХI в.), в том числе на региональном материале, с использо</w:t>
      </w:r>
      <w:r>
        <w:rPr>
          <w:rFonts w:ascii="Times New Roman" w:hAnsi="Times New Roman"/>
          <w:color w:val="000000"/>
          <w:sz w:val="28"/>
        </w:rPr>
        <w:t>ванием ресурсов библиотек, музеев и других.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</w:t>
      </w:r>
      <w:r>
        <w:rPr>
          <w:rFonts w:ascii="Times New Roman" w:hAnsi="Times New Roman"/>
          <w:color w:val="000000"/>
          <w:sz w:val="28"/>
        </w:rPr>
        <w:t>ежду народами, людьми разных культур; проявление уважения к историческому наследию народов России.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</w:t>
      </w:r>
      <w:r>
        <w:rPr>
          <w:rFonts w:ascii="Times New Roman" w:hAnsi="Times New Roman"/>
          <w:color w:val="000000"/>
          <w:sz w:val="28"/>
        </w:rPr>
        <w:t xml:space="preserve">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</w:t>
      </w:r>
      <w:r>
        <w:rPr>
          <w:rFonts w:ascii="Times New Roman" w:hAnsi="Times New Roman"/>
          <w:color w:val="000000"/>
          <w:sz w:val="28"/>
        </w:rPr>
        <w:t>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взаимодействия народов нашей страны для защиты Родины о</w:t>
      </w:r>
      <w:r>
        <w:rPr>
          <w:rFonts w:ascii="Times New Roman" w:hAnsi="Times New Roman"/>
          <w:color w:val="000000"/>
          <w:sz w:val="28"/>
        </w:rPr>
        <w:t>т внешних врагов, достижения общих целей в деле политического, социально-экономического и культурного развития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</w:t>
      </w:r>
      <w:r>
        <w:rPr>
          <w:rFonts w:ascii="Times New Roman" w:hAnsi="Times New Roman"/>
          <w:color w:val="000000"/>
          <w:sz w:val="28"/>
        </w:rPr>
        <w:t>ций, обычаев, особенностей культуры народов нашей страны;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общении, посвященном проблемам, связанным с историей России и зарубежных стран (1945 г. – начало ХХI в.), создавать устные монологические высказывания ра</w:t>
      </w:r>
      <w:r>
        <w:rPr>
          <w:rFonts w:ascii="Times New Roman" w:hAnsi="Times New Roman"/>
          <w:color w:val="000000"/>
          <w:sz w:val="28"/>
        </w:rPr>
        <w:t>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</w:t>
      </w:r>
      <w:r>
        <w:rPr>
          <w:rFonts w:ascii="Times New Roman" w:hAnsi="Times New Roman"/>
          <w:color w:val="000000"/>
          <w:sz w:val="28"/>
        </w:rPr>
        <w:t>ть давать отпор фальсификациям российской истории.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 значение достижений народов нашей страны в друг</w:t>
      </w:r>
      <w:r>
        <w:rPr>
          <w:rFonts w:ascii="Times New Roman" w:hAnsi="Times New Roman"/>
          <w:color w:val="000000"/>
          <w:sz w:val="28"/>
        </w:rPr>
        <w:t>их важнейших событиях, процессах истории России и зарубежных стран (1945 г. – начало ХХI в.), осознавать и понимать ценность сопричастности своей семьи к событиям, явлениям, процессам истории России;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</w:t>
      </w:r>
      <w:r>
        <w:rPr>
          <w:rFonts w:ascii="Times New Roman" w:hAnsi="Times New Roman"/>
          <w:color w:val="000000"/>
          <w:sz w:val="28"/>
        </w:rPr>
        <w:t>остижений народов нашей страны в событиях, явлениях, процессах истории России и зарубежных стран (1945 г. – начало ХХI в.);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(1945 г. – начало ХХI в.), выявлять в исторической информации попытки фальсифи</w:t>
      </w:r>
      <w:r>
        <w:rPr>
          <w:rFonts w:ascii="Times New Roman" w:hAnsi="Times New Roman"/>
          <w:color w:val="000000"/>
          <w:sz w:val="28"/>
        </w:rPr>
        <w:t>кации истории, приводить аргументы в защиту исторической правды;</w:t>
      </w:r>
    </w:p>
    <w:p w:rsidR="00005BB0" w:rsidRDefault="006531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 участвовать в дискуссиях, не допуская умаления подвига народа при защите Отечества.</w:t>
      </w:r>
    </w:p>
    <w:p w:rsidR="00005BB0" w:rsidRDefault="00005BB0">
      <w:pPr>
        <w:sectPr w:rsidR="00005BB0">
          <w:pgSz w:w="11906" w:h="16383"/>
          <w:pgMar w:top="1134" w:right="850" w:bottom="1134" w:left="1701" w:header="720" w:footer="720" w:gutter="0"/>
          <w:cols w:space="720"/>
        </w:sectPr>
      </w:pPr>
    </w:p>
    <w:p w:rsidR="00005BB0" w:rsidRDefault="006531C5">
      <w:pPr>
        <w:spacing w:after="0"/>
        <w:ind w:left="120"/>
      </w:pPr>
      <w:bookmarkStart w:id="15" w:name="block-2127277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5BB0" w:rsidRDefault="006531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3"/>
        <w:gridCol w:w="3521"/>
        <w:gridCol w:w="1257"/>
        <w:gridCol w:w="1841"/>
        <w:gridCol w:w="1910"/>
        <w:gridCol w:w="4608"/>
      </w:tblGrid>
      <w:tr w:rsidR="0040134D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5BB0" w:rsidRDefault="00005BB0">
            <w:pPr>
              <w:spacing w:after="0"/>
              <w:ind w:left="135"/>
            </w:pP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накануне и годы Первой мировой войны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</w:t>
            </w:r>
            <w:r>
              <w:rPr>
                <w:rFonts w:ascii="Times New Roman" w:hAnsi="Times New Roman"/>
                <w:color w:val="000000"/>
                <w:sz w:val="24"/>
              </w:rPr>
              <w:t>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</w:t>
            </w:r>
            <w:r>
              <w:rPr>
                <w:rFonts w:ascii="Times New Roman" w:hAnsi="Times New Roman"/>
                <w:color w:val="000000"/>
                <w:sz w:val="24"/>
              </w:rPr>
              <w:t>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</w:t>
            </w:r>
            <w:r>
              <w:rPr>
                <w:rFonts w:ascii="Times New Roman" w:hAnsi="Times New Roman"/>
                <w:color w:val="000000"/>
                <w:sz w:val="24"/>
              </w:rPr>
              <w:t>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война. 1939 – 1945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Революция и Гражданская </w:t>
            </w:r>
            <w:r>
              <w:rPr>
                <w:rFonts w:ascii="Times New Roman" w:hAnsi="Times New Roman"/>
                <w:color w:val="000000"/>
                <w:sz w:val="24"/>
              </w:rPr>
              <w:t>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</w:t>
            </w:r>
            <w:r>
              <w:rPr>
                <w:rFonts w:ascii="Times New Roman" w:hAnsi="Times New Roman"/>
                <w:color w:val="000000"/>
                <w:sz w:val="24"/>
              </w:rPr>
              <w:t>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Советский Союз в 1920—1930-е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</w:t>
            </w:r>
            <w:r>
              <w:rPr>
                <w:rFonts w:ascii="Times New Roman" w:hAnsi="Times New Roman"/>
                <w:color w:val="000000"/>
                <w:sz w:val="24"/>
              </w:rPr>
              <w:t>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война. 1941—1945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«Десят</w:t>
            </w:r>
            <w:r>
              <w:rPr>
                <w:rFonts w:ascii="Times New Roman" w:hAnsi="Times New Roman"/>
                <w:color w:val="000000"/>
                <w:sz w:val="24"/>
              </w:rPr>
              <w:t>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</w:t>
            </w:r>
            <w:r>
              <w:rPr>
                <w:rFonts w:ascii="Times New Roman" w:hAnsi="Times New Roman"/>
                <w:color w:val="000000"/>
                <w:sz w:val="24"/>
              </w:rPr>
              <w:t>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https://compass.historyrussia.org/periodizatsiya-apogej-i-krizis-sovetskoj-sistemy.html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https://myslide.ru/presentation/sovetskij-soyuz-v-period-19451991-gg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</w:tbl>
    <w:p w:rsidR="00005BB0" w:rsidRDefault="00005BB0">
      <w:pPr>
        <w:sectPr w:rsidR="00005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BB0" w:rsidRDefault="006531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36"/>
        <w:gridCol w:w="4424"/>
        <w:gridCol w:w="1603"/>
        <w:gridCol w:w="1841"/>
        <w:gridCol w:w="1910"/>
        <w:gridCol w:w="3026"/>
      </w:tblGrid>
      <w:tr w:rsidR="0040134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5BB0" w:rsidRDefault="00005BB0">
            <w:pPr>
              <w:spacing w:after="0"/>
              <w:ind w:left="135"/>
            </w:pP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 год — начало XXI века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Введение. Мир во второй половине XX в. – начале XXI в.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Мир во второй половине XX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в. – начале XXI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США и страны Европы во второй половине XX в. – начале XXI в.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– начале XXI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Страны Азии, Африки и Латинской Америки во второй половине ХХ в. - начале XXI в.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и Среднего Востока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Тропической и Южной Африки. Освобождение от 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«Страны Азии, Африки и Латинс</w:t>
            </w:r>
            <w:r>
              <w:rPr>
                <w:rFonts w:ascii="Times New Roman" w:hAnsi="Times New Roman"/>
                <w:color w:val="000000"/>
                <w:sz w:val="24"/>
              </w:rPr>
              <w:t>кой Америки во второй половине ХХ в. - начале XXI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Международные отношения во второй половине ХХ – начале ХХI в.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Наука и культура во второй половине ХХ в. – начале ХХI в.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 и культура во второй половине ХХ в. – начале ХХI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Повторение и обобщение по курсу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«Всеобщая история. 1945 год — начало XXI века»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1945 год – начало ХХI века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«СССР в 1964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Российская Федерация в 1992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2020-х гг.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«Российская Федера</w:t>
            </w:r>
            <w:r>
              <w:rPr>
                <w:rFonts w:ascii="Times New Roman" w:hAnsi="Times New Roman"/>
                <w:color w:val="000000"/>
                <w:sz w:val="24"/>
              </w:rPr>
              <w:t>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</w:t>
              </w:r>
            </w:hyperlink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</w:tbl>
    <w:p w:rsidR="00005BB0" w:rsidRDefault="00005BB0">
      <w:pPr>
        <w:sectPr w:rsidR="00005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BB0" w:rsidRDefault="00005BB0">
      <w:pPr>
        <w:sectPr w:rsidR="00005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BB0" w:rsidRDefault="006531C5">
      <w:pPr>
        <w:spacing w:after="0"/>
        <w:ind w:left="120"/>
      </w:pPr>
      <w:bookmarkStart w:id="16" w:name="block-2127278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5BB0" w:rsidRDefault="006531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649"/>
        <w:gridCol w:w="2108"/>
        <w:gridCol w:w="888"/>
        <w:gridCol w:w="1712"/>
        <w:gridCol w:w="1775"/>
        <w:gridCol w:w="1257"/>
        <w:gridCol w:w="5651"/>
      </w:tblGrid>
      <w:tr w:rsidR="0040134D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5BB0" w:rsidRDefault="00005BB0">
            <w:pPr>
              <w:spacing w:after="0"/>
              <w:ind w:left="135"/>
            </w:pP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во Всеобщую историю начала ХХ в.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Первой мировой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yny-i-velikoy-rossiyskoy-revolyuciiсвободного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г.г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https://histrf.r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/articles/rossiya-v-gody-pervoy-mirovoy-voyny-i-velikoy-rossiyskoy-revolyuciiле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Итальянский фашизм. Авторитарные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режимы в Европе.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rossiyskoy-revolyuciiободного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депрессия. Преобразования Ф. Рузвельта в США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Германский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нацизм. Нарастание агрессии в мире.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международно</w:t>
            </w:r>
            <w:r>
              <w:rPr>
                <w:rFonts w:ascii="Times New Roman" w:hAnsi="Times New Roman"/>
                <w:color w:val="000000"/>
                <w:sz w:val="24"/>
              </w:rPr>
              <w:t>й напряженности в 1930-е гг. Гражданская война в Испании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ssiya-v-gody-pervoy-mirovoy-voyny-i-velikoy-rossiyskoy-revolyuciiвободного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и </w:t>
            </w:r>
            <w:r>
              <w:rPr>
                <w:rFonts w:ascii="Times New Roman" w:hAnsi="Times New Roman"/>
                <w:color w:val="000000"/>
                <w:sz w:val="24"/>
              </w:rPr>
              <w:t>Латинской Америки в 1918 – 1930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voy-mirovoy-voyny-i-velikoy-rossiyskoy-revolyuciiсвободного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</w:t>
            </w:r>
            <w:r>
              <w:rPr>
                <w:rFonts w:ascii="Times New Roman" w:hAnsi="Times New Roman"/>
                <w:color w:val="000000"/>
                <w:sz w:val="24"/>
              </w:rPr>
              <w:t>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«Мир в 1918 – 1938 гг.»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Начальный период Второй мировой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https://hi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Великой Отечественной войны и войны на Тихом океане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перелом во Второй мировой войне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gody-velikikh-potryas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https://histrf.r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курсу «Всеобщая история. 1914 – 1945 гг.»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Истори</w:t>
            </w:r>
            <w:r>
              <w:rPr>
                <w:rFonts w:ascii="Times New Roman" w:hAnsi="Times New Roman"/>
                <w:color w:val="000000"/>
                <w:sz w:val="24"/>
              </w:rPr>
              <w:t>ю России начала ХХ в.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армия на фрон</w:t>
            </w:r>
            <w:r>
              <w:rPr>
                <w:rFonts w:ascii="Times New Roman" w:hAnsi="Times New Roman"/>
                <w:color w:val="000000"/>
                <w:sz w:val="24"/>
              </w:rPr>
              <w:t>тах Первой мировой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</w:t>
            </w:r>
            <w:r>
              <w:rPr>
                <w:rFonts w:ascii="Times New Roman" w:hAnsi="Times New Roman"/>
                <w:color w:val="000000"/>
                <w:sz w:val="24"/>
              </w:rPr>
              <w:t>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https://hi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</w:t>
            </w:r>
            <w:r>
              <w:rPr>
                <w:rFonts w:ascii="Times New Roman" w:hAnsi="Times New Roman"/>
                <w:color w:val="000000"/>
                <w:sz w:val="24"/>
              </w:rPr>
              <w:t>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</w:t>
            </w:r>
            <w:r>
              <w:rPr>
                <w:rFonts w:ascii="Times New Roman" w:hAnsi="Times New Roman"/>
                <w:color w:val="000000"/>
                <w:sz w:val="24"/>
              </w:rPr>
              <w:t>оветской власти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война: истоки и основные участники.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https://histrf.r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u/read/articles/rossiya-v-gody-pervoy-mirovoy-voyny-i-velikoy-rossiyskoy-revolyuciiоле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Революция и Гражданская война на национальных окраинах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https://hi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1922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</w:t>
            </w:r>
            <w:r>
              <w:rPr>
                <w:rFonts w:ascii="Times New Roman" w:hAnsi="Times New Roman"/>
                <w:color w:val="000000"/>
                <w:sz w:val="24"/>
              </w:rPr>
              <w:t>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 обобщающий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урок по теме «Россия в 1914 – 1922 гг.»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/articles/rossiya-v-gody-pervoy-mirovoy-voyny-i-velikoy-rossiyskoy-revolyuciiле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социальное развитие в годы нэпа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Экономический и политический кризис начала 1920-х гг.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 к нэпу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https://compass.historyrussia.org/periodizatsiya-rossiya-v-gody-velikikh-potryasenij-1914-1922-gg.html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https://histrf.ru/read/articles/rossiya-v-gody-pervoy-mirovoy-voyny-i-velikoy-rossiyskoy-revolyuciiПоле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</w:t>
            </w:r>
            <w:r>
              <w:rPr>
                <w:rFonts w:ascii="Times New Roman" w:hAnsi="Times New Roman"/>
                <w:color w:val="000000"/>
                <w:sz w:val="24"/>
              </w:rPr>
              <w:t>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Национальная политика в 1920-е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ody_nepa_1921-1928_gg.htmlбодного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в 1920-е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положение и внешняя политика СССР в 1920-е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советского общества в 1920-е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</w:t>
            </w:r>
            <w:r>
              <w:rPr>
                <w:rFonts w:ascii="Times New Roman" w:hAnsi="Times New Roman"/>
                <w:color w:val="000000"/>
                <w:sz w:val="24"/>
              </w:rPr>
              <w:t>ндустриализация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и национальная политика ССС</w:t>
            </w:r>
            <w:r>
              <w:rPr>
                <w:rFonts w:ascii="Times New Roman" w:hAnsi="Times New Roman"/>
                <w:color w:val="000000"/>
                <w:sz w:val="24"/>
              </w:rPr>
              <w:t>Р в 1930-е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1930-е гг.: создание «нового человека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науки, образования, здравоохранения в 1930-е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mlоле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ody_nepa_1921-1928_gg.htmlбодного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населения в 1930-е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sitekid.ru/istoriya/istoriya_rossii/sovetskij_soyuz_v_1920-1930-e_gg_sssr_v_gody_nepa_1921-1928_gg.htmlободного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мировое сообщество в 1929 – 1939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https://foxford.ru/wiki/istoriya/sovetskoe-gosudarstvo-v-period-nepa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https://sitekid.ru/istoriya/istoriya_rossii/sovetskij_soyuz_v_1920-1930-e_gg_sssr_v_gody_nepa_1921-1928_gg.htmlободного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накануне Великой Отечественной войны.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.ru/presentation/view/72ле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</w:t>
            </w:r>
            <w:r>
              <w:rPr>
                <w:rFonts w:ascii="Times New Roman" w:hAnsi="Times New Roman"/>
                <w:color w:val="000000"/>
                <w:sz w:val="24"/>
              </w:rPr>
              <w:t>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Великой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Битва за Москву и блокада Лен</w:t>
            </w:r>
            <w:r>
              <w:rPr>
                <w:rFonts w:ascii="Times New Roman" w:hAnsi="Times New Roman"/>
                <w:color w:val="000000"/>
                <w:sz w:val="24"/>
              </w:rPr>
              <w:t>инграда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Единство фронта и тыла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битва. Начало коренного перелома в ходе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Курская битва. Завершение коренного перелома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http://presentation.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rsl.ru/presentation/view/72свободного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«Десять сталинских ударов» и изгнание врага с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СССР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культура в годы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с Японией. Окончание Второй мировой войны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http://prese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ntation.rsl.ru/presentation/view/72Поле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войны. Итоги и уроки.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1941 – 1945 гг.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67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https://libnvkz.ru/chitatelyam/ssilki/vov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http://mil.ru/files/files/camo/gallery_2.html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http://presentation.rsl.ru/presentation/view/72Поле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8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</w:tbl>
    <w:p w:rsidR="00005BB0" w:rsidRDefault="00005BB0">
      <w:pPr>
        <w:sectPr w:rsidR="00005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BB0" w:rsidRDefault="006531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35"/>
        <w:gridCol w:w="3216"/>
        <w:gridCol w:w="1067"/>
        <w:gridCol w:w="1841"/>
        <w:gridCol w:w="1910"/>
        <w:gridCol w:w="1347"/>
        <w:gridCol w:w="3824"/>
      </w:tblGrid>
      <w:tr w:rsidR="0040134D">
        <w:trPr>
          <w:trHeight w:val="144"/>
          <w:tblCellSpacing w:w="20" w:type="nil"/>
        </w:trPr>
        <w:tc>
          <w:tcPr>
            <w:tcW w:w="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5BB0" w:rsidRDefault="00005BB0">
            <w:pPr>
              <w:spacing w:after="0"/>
              <w:ind w:left="135"/>
            </w:pP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BB0" w:rsidRDefault="00005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BB0" w:rsidRDefault="00005BB0"/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Мир во второй половине XX в. – начале XXI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холодной войны и формирование биполярной системы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 конце ХХ – начале XXI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</w:t>
            </w:r>
            <w:r>
              <w:rPr>
                <w:rFonts w:ascii="Times New Roman" w:hAnsi="Times New Roman"/>
                <w:color w:val="000000"/>
                <w:sz w:val="24"/>
              </w:rPr>
              <w:t>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Восточной Европы во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половине ХХ – начале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Восточной и Юго-Восточной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t>Азии в 1940 – 1970-х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Азии: социалистический выбор развития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Восточной Азии во второй половине ХХ в. – начале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Южной и Юго-Восточной Азии во второй половине ХХ в. – начале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Ближнего и Среднего Востока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Тропической и Южной Африки. Освобождение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от колониальной зависимости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разделу «Страны Азии,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Африки и Латинской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Америки во второй половине ХХ в. - начале XXI в.»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отношения в 1990-е – 2023 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1990-е – 2023 г. Кризис глобального доминирования Запада.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Развития науки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ХХ в. – начале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и искусства во второй половине ХХ в.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«Всеобщая история 1945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2022 гг.»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курс «История России. 1945 год – начало ХХI века»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и развитие экономики и социальной сферы.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в послевоенные годы.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Идеология, наука, культура и спорт в послевоенные годы.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и роль СССР в послевоенном мире. Внешняя политика СССР в 1945 – </w:t>
            </w:r>
            <w:r>
              <w:rPr>
                <w:rFonts w:ascii="Times New Roman" w:hAnsi="Times New Roman"/>
                <w:color w:val="000000"/>
                <w:sz w:val="24"/>
              </w:rPr>
              <w:t>1953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Новое руководство страны. Смена политического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курса.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социальное развитие в 1953 – </w:t>
            </w:r>
            <w:r>
              <w:rPr>
                <w:rFonts w:ascii="Times New Roman" w:hAnsi="Times New Roman"/>
                <w:color w:val="000000"/>
                <w:sz w:val="24"/>
              </w:rPr>
              <w:t>1964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техники. в 1953 – 1964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повседневной жизни в 1953 – 1964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«СССР в послевоенные годы» и «СССР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гг.»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развитие СССР в </w:t>
            </w:r>
            <w:r>
              <w:rPr>
                <w:rFonts w:ascii="Times New Roman" w:hAnsi="Times New Roman"/>
                <w:color w:val="000000"/>
                <w:sz w:val="24"/>
              </w:rPr>
              <w:t>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в 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науки, образование,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здравоохранения в 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советского общества в 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национальные движения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1964 - 1985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 в начале 1980-х. Предпосылки реформ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 в 1985 – 1991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духовной сфере в годы перестройки.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 политической системы СССР и её итоги.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политическое мышление и перемены во внешней политике.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подъем национальных движений. Распад СССР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«СССР в 1964 – 1991 гг.»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экономика в условиях рынка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Российской Федерации в 1990-е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Межнациональные отношения и национальная политика в 1990-е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в 1990-е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мир. Внешняя политика Российской Федерации в 1990-е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вызовы и новые приоритеты внутренней политики России в начал</w:t>
            </w:r>
            <w:r>
              <w:rPr>
                <w:rFonts w:ascii="Times New Roman" w:hAnsi="Times New Roman"/>
                <w:color w:val="000000"/>
                <w:sz w:val="24"/>
              </w:rPr>
              <w:t>е ХХI в.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России в начале ХХI в. Приоритетные национальные проекты.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http://school-collection.edu.ru/collectionсвободного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в начале ХХI в.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начале ХХI в. Россия в современном мире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2012 – начале 2020-х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сегодня. Специальная военная операция (СВО)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сегодня. Специальная военная операция (СВО)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http://school-collection.edu.ru/collectionвободного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обобщающий урок по курсу «История России. 1945 год – начало ХХI века»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005BB0" w:rsidRDefault="00005BB0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http://school-collection.edu.ru/collectionободного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ввода</w:t>
            </w:r>
          </w:p>
        </w:tc>
      </w:tr>
      <w:tr w:rsidR="004013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005BB0" w:rsidRDefault="0065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BB0" w:rsidRDefault="00005BB0"/>
        </w:tc>
      </w:tr>
    </w:tbl>
    <w:p w:rsidR="00005BB0" w:rsidRDefault="00005BB0">
      <w:pPr>
        <w:sectPr w:rsidR="00005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BB0" w:rsidRDefault="00005BB0">
      <w:pPr>
        <w:sectPr w:rsidR="00005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BB0" w:rsidRDefault="006531C5">
      <w:pPr>
        <w:spacing w:after="0"/>
        <w:ind w:left="120"/>
      </w:pPr>
      <w:bookmarkStart w:id="17" w:name="block-2127277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5BB0" w:rsidRDefault="006531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5BB0" w:rsidRDefault="006531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История России, 1946 год - начало XXI века: 11 класс: базовый уровень: учебник, 11 класс/ Шубин А.В., Мягков М.Ю., Никифоров Ю.А. и другие; под </w:t>
      </w:r>
      <w:r>
        <w:rPr>
          <w:rFonts w:ascii="Times New Roman" w:hAnsi="Times New Roman"/>
          <w:color w:val="000000"/>
          <w:sz w:val="28"/>
        </w:rPr>
        <w:t>общей редакцией Мединского В.Р.,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Мединский В. Р., Торкунов А. В. «История. История России. 1914—1945 годы. 10 класс. Базовый уровень»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Мединский В. Р., Торкунов А. В. «История. История России. 1945 год </w:t>
      </w:r>
      <w:r>
        <w:rPr>
          <w:rFonts w:ascii="Times New Roman" w:hAnsi="Times New Roman"/>
          <w:color w:val="000000"/>
          <w:sz w:val="28"/>
        </w:rPr>
        <w:t>— начало XXI века. 11 класс. Базовый уровень»</w:t>
      </w:r>
      <w:r>
        <w:rPr>
          <w:sz w:val="28"/>
        </w:rPr>
        <w:br/>
      </w:r>
      <w:bookmarkStart w:id="18" w:name="0ec03d33-8ed4-4788-81b8-0b9d9a2c1e9f"/>
      <w:r>
        <w:rPr>
          <w:rFonts w:ascii="Times New Roman" w:hAnsi="Times New Roman"/>
          <w:color w:val="000000"/>
          <w:sz w:val="28"/>
        </w:rPr>
        <w:t xml:space="preserve"> • Мединский В. Р., Чубарьян А. О. «История. Всеобщая история. 1945 год — начало XXI века. 11 класс. Базовый уровень»</w:t>
      </w:r>
      <w:bookmarkEnd w:id="18"/>
    </w:p>
    <w:p w:rsidR="00005BB0" w:rsidRDefault="00005BB0">
      <w:pPr>
        <w:spacing w:after="0" w:line="480" w:lineRule="auto"/>
        <w:ind w:left="120"/>
      </w:pPr>
    </w:p>
    <w:p w:rsidR="00005BB0" w:rsidRDefault="00005BB0">
      <w:pPr>
        <w:spacing w:after="0"/>
        <w:ind w:left="120"/>
      </w:pPr>
    </w:p>
    <w:p w:rsidR="00005BB0" w:rsidRDefault="006531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05BB0" w:rsidRDefault="006531C5">
      <w:pPr>
        <w:spacing w:after="0" w:line="480" w:lineRule="auto"/>
        <w:ind w:left="120"/>
      </w:pPr>
      <w:bookmarkStart w:id="19" w:name="d9cb397a-866c-4f27-b115-9f600926537f"/>
      <w:r>
        <w:rPr>
          <w:rFonts w:ascii="Times New Roman" w:hAnsi="Times New Roman"/>
          <w:color w:val="000000"/>
          <w:sz w:val="28"/>
        </w:rPr>
        <w:t>Поурочные разработки по истории России. 10–11 классы (к</w:t>
      </w:r>
      <w:r>
        <w:rPr>
          <w:rFonts w:ascii="Times New Roman" w:hAnsi="Times New Roman"/>
          <w:color w:val="000000"/>
          <w:sz w:val="28"/>
        </w:rPr>
        <w:t xml:space="preserve"> УМК под ред. А. В. Торкунова (М.: Просвещение)) – Д. И. Чернов</w:t>
      </w:r>
      <w:bookmarkEnd w:id="19"/>
    </w:p>
    <w:p w:rsidR="00005BB0" w:rsidRDefault="00005BB0">
      <w:pPr>
        <w:spacing w:after="0"/>
        <w:ind w:left="120"/>
      </w:pPr>
    </w:p>
    <w:p w:rsidR="00005BB0" w:rsidRDefault="006531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05BB0" w:rsidRDefault="006531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https://myslide.ru/presentation/sovetskij-soyuz-v-period-19451991-gg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[[https://videouroki.net/video/02-rossiya-i-mir-nakanune-pervoj-mirovoj-vojny.html]]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https://compass.historyrussia.org/periodizatsiya-apogej-i-krizis-sovetskoj-sistemy.html</w:t>
      </w:r>
      <w:r>
        <w:rPr>
          <w:sz w:val="28"/>
        </w:rPr>
        <w:br/>
      </w:r>
      <w:r>
        <w:rPr>
          <w:sz w:val="28"/>
        </w:rPr>
        <w:br/>
      </w:r>
      <w:bookmarkStart w:id="20" w:name="a533c747-85bf-4629-95ae-536468e95f06"/>
      <w:bookmarkEnd w:id="20"/>
    </w:p>
    <w:p w:rsidR="00005BB0" w:rsidRDefault="00005BB0">
      <w:pPr>
        <w:sectPr w:rsidR="00005BB0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6531C5" w:rsidRDefault="006531C5"/>
    <w:sectPr w:rsidR="006531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B0"/>
    <w:rsid w:val="00005BB0"/>
    <w:rsid w:val="0040134D"/>
    <w:rsid w:val="0065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foxford.ru/wiki/istoriya" TargetMode="External"/><Relationship Id="rId299" Type="http://schemas.openxmlformats.org/officeDocument/2006/relationships/hyperlink" Target="http://school-collection.edu.ru/collection%D0%9F%D0%BE%D0%BB%D0%B5" TargetMode="External"/><Relationship Id="rId303" Type="http://schemas.openxmlformats.org/officeDocument/2006/relationships/hyperlink" Target="http://school-collection.edu.ru/collection%D0%9F%D0%BE%D0%BB%D0%B5" TargetMode="External"/><Relationship Id="rId21" Type="http://schemas.openxmlformats.org/officeDocument/2006/relationships/hyperlink" Target="https://compass.historyrussia.org/periodizatsiya-apogej-i-krizis-sovetskoj-sistemy.html" TargetMode="External"/><Relationship Id="rId42" Type="http://schemas.openxmlformats.org/officeDocument/2006/relationships/hyperlink" Target="https://myslide.ru/presentation/sovetskij-soyuz-v-period-19451991-gg" TargetMode="External"/><Relationship Id="rId63" Type="http://schemas.openxmlformats.org/officeDocument/2006/relationships/hyperlink" Target="https://compass.historyrussia.org/periodizatsiya-apogej-i-krizis-sovetskoj-sistemy.html" TargetMode="External"/><Relationship Id="rId84" Type="http://schemas.openxmlformats.org/officeDocument/2006/relationships/hyperlink" Target="http://school-collection.edu.ru/collection" TargetMode="External"/><Relationship Id="rId138" Type="http://schemas.openxmlformats.org/officeDocument/2006/relationships/hyperlink" Target="https://histrf.ru/read/articles/rossiya-v-gody-pervoy-mirovoy-voyny-i-velikoy-rossiyskoy-revolyucii%D0%BE%D0%B1%D0%BE%D0%B4%D0%BD%D0%BE%D0%B3%D0%BE" TargetMode="External"/><Relationship Id="rId159" Type="http://schemas.openxmlformats.org/officeDocument/2006/relationships/hyperlink" Target="https://compass.historyrussia.org/periodizatsiya-rossiya-v-gody-velikikh-potryasenij-1914-1922-gg.html" TargetMode="External"/><Relationship Id="rId324" Type="http://schemas.openxmlformats.org/officeDocument/2006/relationships/hyperlink" Target="http://school-collection.edu.ru/collection%D0%9F%D0%BE%D0%BB%D0%B5" TargetMode="External"/><Relationship Id="rId345" Type="http://schemas.openxmlformats.org/officeDocument/2006/relationships/hyperlink" Target="http://school-collection.edu.ru/collection%D0%BE%D0%B1%D0%BE%D0%B4%D0%BD%D0%BE%D0%B3%D0%BE" TargetMode="External"/><Relationship Id="rId170" Type="http://schemas.openxmlformats.org/officeDocument/2006/relationships/hyperlink" Target="https://histrf.ru/read/articles/rossiya-v-gody-pervoy-mirovoy-voyny-i-velikoy-rossiyskoy-revolyucii%D0%BE%D0%BB%D0%B5" TargetMode="External"/><Relationship Id="rId191" Type="http://schemas.openxmlformats.org/officeDocument/2006/relationships/hyperlink" Target="https://compass.historyrussia.org/periodizatsiya-rossiya-v-gody-velikikh-potryasenij-1914-1922-gg.html" TargetMode="External"/><Relationship Id="rId205" Type="http://schemas.openxmlformats.org/officeDocument/2006/relationships/hyperlink" Target="https://foxford.ru/wiki/istoriya/sovetskoe-gosudarstvo-v-period-nepa" TargetMode="External"/><Relationship Id="rId226" Type="http://schemas.openxmlformats.org/officeDocument/2006/relationships/hyperlink" Target="https://sitekid.ru/istoriya/istoriya_rossii/sovetskij_soyuz_v_1920-1930-e_gg_sssr_v_gody_nepa_1921-1928_gg.html%D0%BE%D0%B1%D0%BE%D0%B4%D0%BD%D0%BE%D0%B3%D0%BE" TargetMode="External"/><Relationship Id="rId247" Type="http://schemas.openxmlformats.org/officeDocument/2006/relationships/hyperlink" Target="http://presentation.rsl.ru/presentation/view/72%D0%BB%D0%B5" TargetMode="External"/><Relationship Id="rId107" Type="http://schemas.openxmlformats.org/officeDocument/2006/relationships/hyperlink" Target="https://foxford.ru/wiki/istoriya" TargetMode="External"/><Relationship Id="rId268" Type="http://schemas.openxmlformats.org/officeDocument/2006/relationships/hyperlink" Target="http://presentation.rsl.ru/presentation/view/72%D0%9F%D0%BE%D0%BB%D0%B5" TargetMode="External"/><Relationship Id="rId289" Type="http://schemas.openxmlformats.org/officeDocument/2006/relationships/hyperlink" Target="http://school-collection.edu.ru/collection%D0%B2%D0%BE%D0%B1%D0%BE%D0%B4%D0%BD%D0%BE%D0%B3%D0%BE" TargetMode="External"/><Relationship Id="rId11" Type="http://schemas.openxmlformats.org/officeDocument/2006/relationships/hyperlink" Target="https://compass.historyrussia.org/periodizatsiya-apogej-i-krizis-sovetskoj-sistemy.html" TargetMode="External"/><Relationship Id="rId32" Type="http://schemas.openxmlformats.org/officeDocument/2006/relationships/hyperlink" Target="https://myslide.ru/presentation/sovetskij-soyuz-v-period-19451991-gg" TargetMode="External"/><Relationship Id="rId53" Type="http://schemas.openxmlformats.org/officeDocument/2006/relationships/hyperlink" Target="https://compass.historyrussia.org/periodizatsiya-apogej-i-krizis-sovetskoj-sistemy.html" TargetMode="External"/><Relationship Id="rId74" Type="http://schemas.openxmlformats.org/officeDocument/2006/relationships/hyperlink" Target="https://myslide.ru/presentation/sovetskij-soyuz-v-period-19451991-gg" TargetMode="External"/><Relationship Id="rId128" Type="http://schemas.openxmlformats.org/officeDocument/2006/relationships/hyperlink" Target="https://histrf.ru/read/articles/rossiya-v-gody-pervoy-mirovoy-voyny-i-velikoy-rossiyskoy-revolyucii%D0%B1%D0%BE%D0%B4%D0%BD%D0%BE%D0%B3%D0%BE" TargetMode="External"/><Relationship Id="rId149" Type="http://schemas.openxmlformats.org/officeDocument/2006/relationships/hyperlink" Target="https://compass.historyrussia.org/periodizatsiya-rossiya-v-gody-velikikh-potryasenij-1914-1922-gg.html" TargetMode="External"/><Relationship Id="rId314" Type="http://schemas.openxmlformats.org/officeDocument/2006/relationships/hyperlink" Target="http://school-collection.edu.ru/collection%D1%81%D0%B2%D0%BE%D0%B1%D0%BE%D0%B4%D0%BD%D0%BE%D0%B3%D0%BE" TargetMode="External"/><Relationship Id="rId335" Type="http://schemas.openxmlformats.org/officeDocument/2006/relationships/hyperlink" Target="http://school-collection.edu.ru/collection%D0%BE%D0%BB%D0%B5" TargetMode="External"/><Relationship Id="rId5" Type="http://schemas.openxmlformats.org/officeDocument/2006/relationships/hyperlink" Target="https://compass.historyrussia.org/periodizatsiya-apogej-i-krizis-sovetskoj-sistemy.html" TargetMode="External"/><Relationship Id="rId95" Type="http://schemas.openxmlformats.org/officeDocument/2006/relationships/hyperlink" Target="https://foxford.ru/wiki/istoriya" TargetMode="External"/><Relationship Id="rId160" Type="http://schemas.openxmlformats.org/officeDocument/2006/relationships/hyperlink" Target="https://histrf.ru/read/articles/rossiya-v-gody-pervoy-mirovoy-voyny-i-velikoy-rossiyskoy-revolyucii%D1%81%D0%B2%D0%BE%D0%B1%D0%BE%D0%B4%D0%BD%D0%BE%D0%B3%D0%BE" TargetMode="External"/><Relationship Id="rId181" Type="http://schemas.openxmlformats.org/officeDocument/2006/relationships/hyperlink" Target="https://compass.historyrussia.org/periodizatsiya-rossiya-v-gody-velikikh-potryasenij-1914-1922-gg.html" TargetMode="External"/><Relationship Id="rId216" Type="http://schemas.openxmlformats.org/officeDocument/2006/relationships/hyperlink" Target="https://sitekid.ru/istoriya/istoriya_rossii/sovetskij_soyuz_v_1920-1930-e_gg_sssr_v_gody_nepa_1921-1928_gg.html%D0%BB%D0%B5" TargetMode="External"/><Relationship Id="rId237" Type="http://schemas.openxmlformats.org/officeDocument/2006/relationships/hyperlink" Target="http://mil.ru/files/files/camo/gallery_2.html" TargetMode="External"/><Relationship Id="rId258" Type="http://schemas.openxmlformats.org/officeDocument/2006/relationships/hyperlink" Target="http://mil.ru/files/files/camo/gallery_2.html" TargetMode="External"/><Relationship Id="rId279" Type="http://schemas.openxmlformats.org/officeDocument/2006/relationships/hyperlink" Target="http://school-collection.edu.ru/collection%D0%B1%D0%BE%D0%B4%D0%BD%D0%BE%D0%B3%D0%BE" TargetMode="External"/><Relationship Id="rId22" Type="http://schemas.openxmlformats.org/officeDocument/2006/relationships/hyperlink" Target="https://myslide.ru/presentation/sovetskij-soyuz-v-period-19451991-gg" TargetMode="External"/><Relationship Id="rId43" Type="http://schemas.openxmlformats.org/officeDocument/2006/relationships/hyperlink" Target="https://compass.historyrussia.org/periodizatsiya-apogej-i-krizis-sovetskoj-sistemy.html" TargetMode="External"/><Relationship Id="rId64" Type="http://schemas.openxmlformats.org/officeDocument/2006/relationships/hyperlink" Target="https://myslide.ru/presentation/sovetskij-soyuz-v-period-19451991-gg" TargetMode="External"/><Relationship Id="rId118" Type="http://schemas.openxmlformats.org/officeDocument/2006/relationships/hyperlink" Target="http://school-collection.edu.ru/collection" TargetMode="External"/><Relationship Id="rId139" Type="http://schemas.openxmlformats.org/officeDocument/2006/relationships/hyperlink" Target="https://compass.historyrussia.org/periodizatsiya-rossiya-v-gody-velikikh-potryasenij-1914-1922-gg.html" TargetMode="External"/><Relationship Id="rId290" Type="http://schemas.openxmlformats.org/officeDocument/2006/relationships/hyperlink" Target="http://school-collection.edu.ru/collection%D0%BE%D0%BB%D0%B5" TargetMode="External"/><Relationship Id="rId304" Type="http://schemas.openxmlformats.org/officeDocument/2006/relationships/hyperlink" Target="http://school-collection.edu.ru/collection%D1%81%D0%B2%D0%BE%D0%B1%D0%BE%D0%B4%D0%BD%D0%BE%D0%B3%D0%BE" TargetMode="External"/><Relationship Id="rId325" Type="http://schemas.openxmlformats.org/officeDocument/2006/relationships/hyperlink" Target="http://school-collection.edu.ru/collection%D0%B2%D0%BE%D0%B1%D0%BE%D0%B4%D0%BD%D0%BE%D0%B3%D0%BE" TargetMode="External"/><Relationship Id="rId346" Type="http://schemas.openxmlformats.org/officeDocument/2006/relationships/fontTable" Target="fontTable.xml"/><Relationship Id="rId85" Type="http://schemas.openxmlformats.org/officeDocument/2006/relationships/hyperlink" Target="https://foxford.ru/wiki/istoriya" TargetMode="External"/><Relationship Id="rId150" Type="http://schemas.openxmlformats.org/officeDocument/2006/relationships/hyperlink" Target="https://histrf.ru/read/articles/rossiya-v-gody-pervoy-mirovoy-voyny-i-velikoy-rossiyskoy-revolyucii%D0%BE%D0%BB%D0%B5" TargetMode="External"/><Relationship Id="rId171" Type="http://schemas.openxmlformats.org/officeDocument/2006/relationships/hyperlink" Target="https://compass.historyrussia.org/periodizatsiya-rossiya-v-gody-velikikh-potryasenij-1914-1922-gg.html" TargetMode="External"/><Relationship Id="rId192" Type="http://schemas.openxmlformats.org/officeDocument/2006/relationships/hyperlink" Target="https://histrf.ru/read/articles/rossiya-v-gody-pervoy-mirovoy-voyny-i-velikoy-rossiyskoy-revolyucii%D1%81%D0%B2%D0%BE%D0%B1%D0%BE%D0%B4%D0%BD%D0%BE%D0%B3%D0%BE" TargetMode="External"/><Relationship Id="rId206" Type="http://schemas.openxmlformats.org/officeDocument/2006/relationships/hyperlink" Target="https://sitekid.ru/istoriya/istoriya_rossii/sovetskij_soyuz_v_1920-1930-e_gg_sssr_v_gody_nepa_1921-1928_gg.html%D1%81%D0%B2%D0%BE%D0%B1%D0%BE%D0%B4%D0%BD%D0%BE%D0%B3%D0%BE" TargetMode="External"/><Relationship Id="rId227" Type="http://schemas.openxmlformats.org/officeDocument/2006/relationships/hyperlink" Target="https://libnvkz.ru/chitatelyam/ssilki/vov" TargetMode="External"/><Relationship Id="rId248" Type="http://schemas.openxmlformats.org/officeDocument/2006/relationships/hyperlink" Target="https://libnvkz.ru/chitatelyam/ssilki/vov" TargetMode="External"/><Relationship Id="rId269" Type="http://schemas.openxmlformats.org/officeDocument/2006/relationships/hyperlink" Target="https://libnvkz.ru/chitatelyam/ssilki/vov" TargetMode="External"/><Relationship Id="rId12" Type="http://schemas.openxmlformats.org/officeDocument/2006/relationships/hyperlink" Target="https://myslide.ru/presentation/sovetskij-soyuz-v-period-19451991-gg" TargetMode="External"/><Relationship Id="rId33" Type="http://schemas.openxmlformats.org/officeDocument/2006/relationships/hyperlink" Target="https://compass.historyrussia.org/periodizatsiya-apogej-i-krizis-sovetskoj-sistemy.html" TargetMode="External"/><Relationship Id="rId108" Type="http://schemas.openxmlformats.org/officeDocument/2006/relationships/hyperlink" Target="http://school-collection.edu.ru/collection" TargetMode="External"/><Relationship Id="rId129" Type="http://schemas.openxmlformats.org/officeDocument/2006/relationships/hyperlink" Target="https://compass.historyrussia.org/periodizatsiya-rossiya-v-gody-velikikh-potryasenij-1914-1922-gg.html" TargetMode="External"/><Relationship Id="rId280" Type="http://schemas.openxmlformats.org/officeDocument/2006/relationships/hyperlink" Target="http://school-collection.edu.ru/collection%D0%B2%D0%BE%D0%B1%D0%BE%D0%B4%D0%BD%D0%BE%D0%B3%D0%BE" TargetMode="External"/><Relationship Id="rId315" Type="http://schemas.openxmlformats.org/officeDocument/2006/relationships/hyperlink" Target="http://school-collection.edu.ru/collection%D0%9F%D0%BE%D0%BB%D0%B5" TargetMode="External"/><Relationship Id="rId336" Type="http://schemas.openxmlformats.org/officeDocument/2006/relationships/hyperlink" Target="http://school-collection.edu.ru/collection%D1%81%D0%B2%D0%BE%D0%B1%D0%BE%D0%B4%D0%BD%D0%BE%D0%B3%D0%BE" TargetMode="External"/><Relationship Id="rId54" Type="http://schemas.openxmlformats.org/officeDocument/2006/relationships/hyperlink" Target="https://myslide.ru/presentation/sovetskij-soyuz-v-period-19451991-gg" TargetMode="External"/><Relationship Id="rId75" Type="http://schemas.openxmlformats.org/officeDocument/2006/relationships/hyperlink" Target="https://compass.historyrussia.org/periodizatsiya-apogej-i-krizis-sovetskoj-sistemy.html" TargetMode="External"/><Relationship Id="rId96" Type="http://schemas.openxmlformats.org/officeDocument/2006/relationships/hyperlink" Target="http://school-collection.edu.ru/collection" TargetMode="External"/><Relationship Id="rId140" Type="http://schemas.openxmlformats.org/officeDocument/2006/relationships/hyperlink" Target="https://histrf.ru/read/articles/rossiya-v-gody-pervoy-mirovoy-voyny-i-velikoy-rossiyskoy-revolyucii%D0%BB%D0%B5" TargetMode="External"/><Relationship Id="rId161" Type="http://schemas.openxmlformats.org/officeDocument/2006/relationships/hyperlink" Target="https://compass.historyrussia.org/periodizatsiya-rossiya-v-gody-velikikh-potryasenij-1914-1922-gg.html" TargetMode="External"/><Relationship Id="rId182" Type="http://schemas.openxmlformats.org/officeDocument/2006/relationships/hyperlink" Target="https://histrf.ru/read/articles/rossiya-v-gody-pervoy-mirovoy-voyny-i-velikoy-rossiyskoy-revolyucii%D0%BE%D0%BB%D0%B5" TargetMode="External"/><Relationship Id="rId217" Type="http://schemas.openxmlformats.org/officeDocument/2006/relationships/hyperlink" Target="https://foxford.ru/wiki/istoriya/sovetskoe-gosudarstvo-v-period-nepa" TargetMode="External"/><Relationship Id="rId6" Type="http://schemas.openxmlformats.org/officeDocument/2006/relationships/hyperlink" Target="https://myslide.ru/presentation/sovetskij-soyuz-v-period-19451991-gg" TargetMode="External"/><Relationship Id="rId238" Type="http://schemas.openxmlformats.org/officeDocument/2006/relationships/hyperlink" Target="http://presentation.rsl.ru/presentation/view/72%D0%BE%D0%B1%D0%BE%D0%B4%D0%BD%D0%BE%D0%B3%D0%BE" TargetMode="External"/><Relationship Id="rId259" Type="http://schemas.openxmlformats.org/officeDocument/2006/relationships/hyperlink" Target="http://presentation.rsl.ru/presentation/view/72%D0%BE%D0%B1%D0%BE%D0%B4%D0%BD%D0%BE%D0%B3%D0%BE" TargetMode="External"/><Relationship Id="rId23" Type="http://schemas.openxmlformats.org/officeDocument/2006/relationships/hyperlink" Target="https://compass.historyrussia.org/periodizatsiya-apogej-i-krizis-sovetskoj-sistemy.html" TargetMode="External"/><Relationship Id="rId119" Type="http://schemas.openxmlformats.org/officeDocument/2006/relationships/hyperlink" Target="https://foxford.ru/wiki/istoriya" TargetMode="External"/><Relationship Id="rId270" Type="http://schemas.openxmlformats.org/officeDocument/2006/relationships/hyperlink" Target="http://mil.ru/files/files/camo/gallery_2.html" TargetMode="External"/><Relationship Id="rId291" Type="http://schemas.openxmlformats.org/officeDocument/2006/relationships/hyperlink" Target="http://school-collection.edu.ru/collection%D0%B2%D0%BE%D0%B1%D0%BE%D0%B4%D0%BD%D0%BE%D0%B3%D0%BE" TargetMode="External"/><Relationship Id="rId305" Type="http://schemas.openxmlformats.org/officeDocument/2006/relationships/hyperlink" Target="http://school-collection.edu.ru/collection%D0%B2%D0%BE%D0%B1%D0%BE%D0%B4%D0%BD%D0%BE%D0%B3%D0%BE" TargetMode="External"/><Relationship Id="rId326" Type="http://schemas.openxmlformats.org/officeDocument/2006/relationships/hyperlink" Target="http://school-collection.edu.ru/collection%D0%B2%D0%BE%D0%B1%D0%BE%D0%B4%D0%BD%D0%BE%D0%B3%D0%BE" TargetMode="External"/><Relationship Id="rId347" Type="http://schemas.openxmlformats.org/officeDocument/2006/relationships/theme" Target="theme/theme1.xml"/><Relationship Id="rId44" Type="http://schemas.openxmlformats.org/officeDocument/2006/relationships/hyperlink" Target="https://myslide.ru/presentation/sovetskij-soyuz-v-period-19451991-gg" TargetMode="External"/><Relationship Id="rId65" Type="http://schemas.openxmlformats.org/officeDocument/2006/relationships/hyperlink" Target="https://compass.historyrussia.org/periodizatsiya-apogej-i-krizis-sovetskoj-sistemy.html" TargetMode="External"/><Relationship Id="rId86" Type="http://schemas.openxmlformats.org/officeDocument/2006/relationships/hyperlink" Target="http://school-collection.edu.ru/collection" TargetMode="External"/><Relationship Id="rId130" Type="http://schemas.openxmlformats.org/officeDocument/2006/relationships/hyperlink" Target="https://histrf.ru/read/articles/rossiya-v-gody-pervoy-mirovoy-voyny-i-velikoy-rossiyskoy-revolyucii%D1%81%D0%B2%D0%BE%D0%B1%D0%BE%D0%B4%D0%BD%D0%BE%D0%B3%D0%BE" TargetMode="External"/><Relationship Id="rId151" Type="http://schemas.openxmlformats.org/officeDocument/2006/relationships/hyperlink" Target="https://compass.historyrussia.org/periodizatsiya-rossiya-v-gody-velikikh-potryasenij-1914-1922-gg.html" TargetMode="External"/><Relationship Id="rId172" Type="http://schemas.openxmlformats.org/officeDocument/2006/relationships/hyperlink" Target="https://histrf.ru/read/articles/rossiya-v-gody-pervoy-mirovoy-voyny-i-velikoy-rossiyskoy-revolyucii%D0%9F%D0%BE%D0%BB%D0%B5" TargetMode="External"/><Relationship Id="rId193" Type="http://schemas.openxmlformats.org/officeDocument/2006/relationships/hyperlink" Target="https://compass.historyrussia.org/periodizatsiya-rossiya-v-gody-velikikh-potryasenij-1914-1922-gg.html" TargetMode="External"/><Relationship Id="rId207" Type="http://schemas.openxmlformats.org/officeDocument/2006/relationships/hyperlink" Target="https://foxford.ru/wiki/istoriya/sovetskoe-gosudarstvo-v-period-nepa" TargetMode="External"/><Relationship Id="rId228" Type="http://schemas.openxmlformats.org/officeDocument/2006/relationships/hyperlink" Target="http://mil.ru/files/files/camo/gallery_2.html" TargetMode="External"/><Relationship Id="rId249" Type="http://schemas.openxmlformats.org/officeDocument/2006/relationships/hyperlink" Target="http://mil.ru/files/files/camo/gallery_2.html" TargetMode="External"/><Relationship Id="rId13" Type="http://schemas.openxmlformats.org/officeDocument/2006/relationships/hyperlink" Target="https://compass.historyrussia.org/periodizatsiya-apogej-i-krizis-sovetskoj-sistemy.html" TargetMode="External"/><Relationship Id="rId109" Type="http://schemas.openxmlformats.org/officeDocument/2006/relationships/hyperlink" Target="https://foxford.ru/wiki/istoriya" TargetMode="External"/><Relationship Id="rId260" Type="http://schemas.openxmlformats.org/officeDocument/2006/relationships/hyperlink" Target="https://libnvkz.ru/chitatelyam/ssilki/vov" TargetMode="External"/><Relationship Id="rId281" Type="http://schemas.openxmlformats.org/officeDocument/2006/relationships/hyperlink" Target="http://school-collection.edu.ru/collection%D1%81%D0%B2%D0%BE%D0%B1%D0%BE%D0%B4%D0%BD%D0%BE%D0%B3%D0%BE" TargetMode="External"/><Relationship Id="rId316" Type="http://schemas.openxmlformats.org/officeDocument/2006/relationships/hyperlink" Target="http://school-collection.edu.ru/collection%D0%BE%D0%BB%D0%B5" TargetMode="External"/><Relationship Id="rId337" Type="http://schemas.openxmlformats.org/officeDocument/2006/relationships/hyperlink" Target="http://school-collection.edu.ru/collection%D1%81%D0%B2%D0%BE%D0%B1%D0%BE%D0%B4%D0%BD%D0%BE%D0%B3%D0%BE" TargetMode="External"/><Relationship Id="rId34" Type="http://schemas.openxmlformats.org/officeDocument/2006/relationships/hyperlink" Target="https://myslide.ru/presentation/sovetskij-soyuz-v-period-19451991-gg" TargetMode="External"/><Relationship Id="rId55" Type="http://schemas.openxmlformats.org/officeDocument/2006/relationships/hyperlink" Target="https://compass.historyrussia.org/periodizatsiya-apogej-i-krizis-sovetskoj-sistemy.html" TargetMode="External"/><Relationship Id="rId76" Type="http://schemas.openxmlformats.org/officeDocument/2006/relationships/hyperlink" Target="https://myslide.ru/presentation/sovetskij-soyuz-v-period-19451991-gg" TargetMode="External"/><Relationship Id="rId97" Type="http://schemas.openxmlformats.org/officeDocument/2006/relationships/hyperlink" Target="https://foxford.ru/wiki/istoriya" TargetMode="External"/><Relationship Id="rId120" Type="http://schemas.openxmlformats.org/officeDocument/2006/relationships/hyperlink" Target="http://school-collection.edu.ru/collection" TargetMode="External"/><Relationship Id="rId141" Type="http://schemas.openxmlformats.org/officeDocument/2006/relationships/hyperlink" Target="https://compass.historyrussia.org/periodizatsiya-rossiya-v-gody-velikikh-potryasenij-1914-1922-gg.html" TargetMode="External"/><Relationship Id="rId7" Type="http://schemas.openxmlformats.org/officeDocument/2006/relationships/hyperlink" Target="https://compass.historyrussia.org/periodizatsiya-apogej-i-krizis-sovetskoj-sistemy.html" TargetMode="External"/><Relationship Id="rId162" Type="http://schemas.openxmlformats.org/officeDocument/2006/relationships/hyperlink" Target="https://histrf.ru/read/articles/rossiya-v-gody-pervoy-mirovoy-voyny-i-velikoy-rossiyskoy-revolyucii%D1%81%D0%B2%D0%BE%D0%B1%D0%BE%D0%B4%D0%BD%D0%BE%D0%B3%D0%BE" TargetMode="External"/><Relationship Id="rId183" Type="http://schemas.openxmlformats.org/officeDocument/2006/relationships/hyperlink" Target="https://compass.historyrussia.org/periodizatsiya-rossiya-v-gody-velikikh-potryasenij-1914-1922-gg.html" TargetMode="External"/><Relationship Id="rId218" Type="http://schemas.openxmlformats.org/officeDocument/2006/relationships/hyperlink" Target="https://sitekid.ru/istoriya/istoriya_rossii/sovetskij_soyuz_v_1920-1930-e_gg_sssr_v_gody_nepa_1921-1928_gg.html%D0%BE%D0%BB%D0%B5" TargetMode="External"/><Relationship Id="rId239" Type="http://schemas.openxmlformats.org/officeDocument/2006/relationships/hyperlink" Target="https://libnvkz.ru/chitatelyam/ssilki/vov" TargetMode="External"/><Relationship Id="rId250" Type="http://schemas.openxmlformats.org/officeDocument/2006/relationships/hyperlink" Target="http://presentation.rsl.ru/presentation/view/72%D0%BE%D0%B1%D0%BE%D0%B4%D0%BD%D0%BE%D0%B3%D0%BE" TargetMode="External"/><Relationship Id="rId271" Type="http://schemas.openxmlformats.org/officeDocument/2006/relationships/hyperlink" Target="http://presentation.rsl.ru/presentation/view/72%D0%BE%D0%BB%D0%B5" TargetMode="External"/><Relationship Id="rId292" Type="http://schemas.openxmlformats.org/officeDocument/2006/relationships/hyperlink" Target="http://school-collection.edu.ru/collection%D0%BE%D0%B1%D0%BE%D0%B4%D0%BD%D0%BE%D0%B3%D0%BE" TargetMode="External"/><Relationship Id="rId306" Type="http://schemas.openxmlformats.org/officeDocument/2006/relationships/hyperlink" Target="http://school-collection.edu.ru/collection%D0%B2%D0%BE%D0%B1%D0%BE%D0%B4%D0%BD%D0%BE%D0%B3%D0%BE" TargetMode="External"/><Relationship Id="rId24" Type="http://schemas.openxmlformats.org/officeDocument/2006/relationships/hyperlink" Target="https://myslide.ru/presentation/sovetskij-soyuz-v-period-19451991-gg" TargetMode="External"/><Relationship Id="rId45" Type="http://schemas.openxmlformats.org/officeDocument/2006/relationships/hyperlink" Target="https://compass.historyrussia.org/periodizatsiya-apogej-i-krizis-sovetskoj-sistemy.html" TargetMode="External"/><Relationship Id="rId66" Type="http://schemas.openxmlformats.org/officeDocument/2006/relationships/hyperlink" Target="https://myslide.ru/presentation/sovetskij-soyuz-v-period-19451991-gg" TargetMode="External"/><Relationship Id="rId87" Type="http://schemas.openxmlformats.org/officeDocument/2006/relationships/hyperlink" Target="https://foxford.ru/wiki/istoriya" TargetMode="External"/><Relationship Id="rId110" Type="http://schemas.openxmlformats.org/officeDocument/2006/relationships/hyperlink" Target="http://school-collection.edu.ru/collection" TargetMode="External"/><Relationship Id="rId131" Type="http://schemas.openxmlformats.org/officeDocument/2006/relationships/hyperlink" Target="https://compass.historyrussia.org/periodizatsiya-rossiya-v-gody-velikikh-potryasenij-1914-1922-gg.html" TargetMode="External"/><Relationship Id="rId327" Type="http://schemas.openxmlformats.org/officeDocument/2006/relationships/hyperlink" Target="http://school-collection.edu.ru/collection%D0%B2%D0%BE%D0%B1%D0%BE%D0%B4%D0%BD%D0%BE%D0%B3%D0%BE" TargetMode="External"/><Relationship Id="rId152" Type="http://schemas.openxmlformats.org/officeDocument/2006/relationships/hyperlink" Target="https://histrf.ru/read/articles/rossiya-v-gody-pervoy-mirovoy-voyny-i-velikoy-rossiyskoy-revolyucii%D1%81%D0%B2%D0%BE%D0%B1%D0%BE%D0%B4%D0%BD%D0%BE%D0%B3%D0%BE" TargetMode="External"/><Relationship Id="rId173" Type="http://schemas.openxmlformats.org/officeDocument/2006/relationships/hyperlink" Target="https://compass.historyrussia.org/periodizatsiya-rossiya-v-gody-velikikh-potryasenij-1914-1922-gg.html" TargetMode="External"/><Relationship Id="rId194" Type="http://schemas.openxmlformats.org/officeDocument/2006/relationships/hyperlink" Target="https://histrf.ru/read/articles/rossiya-v-gody-pervoy-mirovoy-voyny-i-velikoy-rossiyskoy-revolyucii%D0%9F%D0%BE%D0%BB%D0%B5" TargetMode="External"/><Relationship Id="rId208" Type="http://schemas.openxmlformats.org/officeDocument/2006/relationships/hyperlink" Target="https://sitekid.ru/istoriya/istoriya_rossii/sovetskij_soyuz_v_1920-1930-e_gg_sssr_v_gody_nepa_1921-1928_gg.html%D0%BE%D0%B4%D0%BD%D0%BE%D0%B3%D0%BE" TargetMode="External"/><Relationship Id="rId229" Type="http://schemas.openxmlformats.org/officeDocument/2006/relationships/hyperlink" Target="http://presentation.rsl.ru/presentation/view/72%D0%BB%D0%B5" TargetMode="External"/><Relationship Id="rId240" Type="http://schemas.openxmlformats.org/officeDocument/2006/relationships/hyperlink" Target="http://mil.ru/files/files/camo/gallery_2.html" TargetMode="External"/><Relationship Id="rId261" Type="http://schemas.openxmlformats.org/officeDocument/2006/relationships/hyperlink" Target="http://mil.ru/files/files/camo/gallery_2.html" TargetMode="External"/><Relationship Id="rId14" Type="http://schemas.openxmlformats.org/officeDocument/2006/relationships/hyperlink" Target="https://myslide.ru/presentation/sovetskij-soyuz-v-period-19451991-gg" TargetMode="External"/><Relationship Id="rId35" Type="http://schemas.openxmlformats.org/officeDocument/2006/relationships/hyperlink" Target="https://compass.historyrussia.org/periodizatsiya-apogej-i-krizis-sovetskoj-sistemy.html" TargetMode="External"/><Relationship Id="rId56" Type="http://schemas.openxmlformats.org/officeDocument/2006/relationships/hyperlink" Target="https://myslide.ru/presentation/sovetskij-soyuz-v-period-19451991-gg" TargetMode="External"/><Relationship Id="rId77" Type="http://schemas.openxmlformats.org/officeDocument/2006/relationships/hyperlink" Target="https://foxford.ru/wiki/istoriya" TargetMode="External"/><Relationship Id="rId100" Type="http://schemas.openxmlformats.org/officeDocument/2006/relationships/hyperlink" Target="http://school-collection.edu.ru/collection" TargetMode="External"/><Relationship Id="rId282" Type="http://schemas.openxmlformats.org/officeDocument/2006/relationships/hyperlink" Target="http://school-collection.edu.ru/collection%D1%81%D0%B2%D0%BE%D0%B1%D0%BE%D0%B4%D0%BD%D0%BE%D0%B3%D0%BE" TargetMode="External"/><Relationship Id="rId317" Type="http://schemas.openxmlformats.org/officeDocument/2006/relationships/hyperlink" Target="http://school-collection.edu.ru/collection%D0%9F%D0%BE%D0%BB%D0%B5" TargetMode="External"/><Relationship Id="rId338" Type="http://schemas.openxmlformats.org/officeDocument/2006/relationships/hyperlink" Target="http://school-collection.edu.ru/collection%D0%9F%D0%BE%D0%BB%D0%B5" TargetMode="External"/><Relationship Id="rId8" Type="http://schemas.openxmlformats.org/officeDocument/2006/relationships/hyperlink" Target="https://myslide.ru/presentation/sovetskij-soyuz-v-period-19451991-gg" TargetMode="External"/><Relationship Id="rId98" Type="http://schemas.openxmlformats.org/officeDocument/2006/relationships/hyperlink" Target="http://school-collection.edu.ru/collection" TargetMode="External"/><Relationship Id="rId121" Type="http://schemas.openxmlformats.org/officeDocument/2006/relationships/hyperlink" Target="https://foxford.ru/wiki/istoriya" TargetMode="External"/><Relationship Id="rId142" Type="http://schemas.openxmlformats.org/officeDocument/2006/relationships/hyperlink" Target="https://histrf.ru/read/articles/rossiya-v-gody-pervoy-mirovoy-voyny-i-velikoy-rossiyskoy-revolyucii%D0%BE%D0%B1%D0%BE%D0%B4%D0%BD%D0%BE%D0%B3%D0%BE" TargetMode="External"/><Relationship Id="rId163" Type="http://schemas.openxmlformats.org/officeDocument/2006/relationships/hyperlink" Target="https://compass.historyrussia.org/periodizatsiya-rossiya-v-gody-velikikh-potryasenij-1914-1922-gg.html" TargetMode="External"/><Relationship Id="rId184" Type="http://schemas.openxmlformats.org/officeDocument/2006/relationships/hyperlink" Target="https://histrf.ru/read/articles/rossiya-v-gody-pervoy-mirovoy-voyny-i-velikoy-rossiyskoy-revolyucii%D0%B2%D0%BE%D0%B1%D0%BE%D0%B4%D0%BD%D0%BE%D0%B3%D0%BE" TargetMode="External"/><Relationship Id="rId219" Type="http://schemas.openxmlformats.org/officeDocument/2006/relationships/hyperlink" Target="https://foxford.ru/wiki/istoriya/sovetskoe-gosudarstvo-v-period-nepa" TargetMode="External"/><Relationship Id="rId230" Type="http://schemas.openxmlformats.org/officeDocument/2006/relationships/hyperlink" Target="https://libnvkz.ru/chitatelyam/ssilki/vov" TargetMode="External"/><Relationship Id="rId251" Type="http://schemas.openxmlformats.org/officeDocument/2006/relationships/hyperlink" Target="https://libnvkz.ru/chitatelyam/ssilki/vov" TargetMode="External"/><Relationship Id="rId25" Type="http://schemas.openxmlformats.org/officeDocument/2006/relationships/hyperlink" Target="https://compass.historyrussia.org/periodizatsiya-apogej-i-krizis-sovetskoj-sistemy.html" TargetMode="External"/><Relationship Id="rId46" Type="http://schemas.openxmlformats.org/officeDocument/2006/relationships/hyperlink" Target="https://myslide.ru/presentation/sovetskij-soyuz-v-period-19451991-gg" TargetMode="External"/><Relationship Id="rId67" Type="http://schemas.openxmlformats.org/officeDocument/2006/relationships/hyperlink" Target="https://compass.historyrussia.org/periodizatsiya-apogej-i-krizis-sovetskoj-sistemy.html" TargetMode="External"/><Relationship Id="rId116" Type="http://schemas.openxmlformats.org/officeDocument/2006/relationships/hyperlink" Target="http://school-collection.edu.ru/collection" TargetMode="External"/><Relationship Id="rId137" Type="http://schemas.openxmlformats.org/officeDocument/2006/relationships/hyperlink" Target="https://compass.historyrussia.org/periodizatsiya-rossiya-v-gody-velikikh-potryasenij-1914-1922-gg.html" TargetMode="External"/><Relationship Id="rId158" Type="http://schemas.openxmlformats.org/officeDocument/2006/relationships/hyperlink" Target="https://histrf.ru/read/articles/rossiya-v-gody-pervoy-mirovoy-voyny-i-velikoy-rossiyskoy-revolyucii%D0%BE%D0%BB%D0%B5" TargetMode="External"/><Relationship Id="rId272" Type="http://schemas.openxmlformats.org/officeDocument/2006/relationships/hyperlink" Target="https://libnvkz.ru/chitatelyam/ssilki/vov" TargetMode="External"/><Relationship Id="rId293" Type="http://schemas.openxmlformats.org/officeDocument/2006/relationships/hyperlink" Target="http://school-collection.edu.ru/collection%D1%81%D0%B2%D0%BE%D0%B1%D0%BE%D0%B4%D0%BD%D0%BE%D0%B3%D0%BE" TargetMode="External"/><Relationship Id="rId302" Type="http://schemas.openxmlformats.org/officeDocument/2006/relationships/hyperlink" Target="http://school-collection.edu.ru/collection%D0%B2%D0%BE%D0%B1%D0%BE%D0%B4%D0%BD%D0%BE%D0%B3%D0%BE" TargetMode="External"/><Relationship Id="rId307" Type="http://schemas.openxmlformats.org/officeDocument/2006/relationships/hyperlink" Target="http://school-collection.edu.ru/collection%D0%B2%D0%BE%D0%B1%D0%BE%D0%B4%D0%BD%D0%BE%D0%B3%D0%BE" TargetMode="External"/><Relationship Id="rId323" Type="http://schemas.openxmlformats.org/officeDocument/2006/relationships/hyperlink" Target="http://school-collection.edu.ru/collection%D0%9F%D0%BE%D0%BB%D0%B5" TargetMode="External"/><Relationship Id="rId328" Type="http://schemas.openxmlformats.org/officeDocument/2006/relationships/hyperlink" Target="http://school-collection.edu.ru/collection%D1%81%D0%B2%D0%BE%D0%B1%D0%BE%D0%B4%D0%BD%D0%BE%D0%B3%D0%BE" TargetMode="External"/><Relationship Id="rId344" Type="http://schemas.openxmlformats.org/officeDocument/2006/relationships/hyperlink" Target="http://school-collection.edu.ru/collection%D0%B2%D0%BE%D0%B1%D0%BE%D0%B4%D0%BD%D0%BE%D0%B3%D0%BE" TargetMode="External"/><Relationship Id="rId20" Type="http://schemas.openxmlformats.org/officeDocument/2006/relationships/hyperlink" Target="https://myslide.ru/presentation/sovetskij-soyuz-v-period-19451991-gg" TargetMode="External"/><Relationship Id="rId41" Type="http://schemas.openxmlformats.org/officeDocument/2006/relationships/hyperlink" Target="https://compass.historyrussia.org/periodizatsiya-apogej-i-krizis-sovetskoj-sistemy.html" TargetMode="External"/><Relationship Id="rId62" Type="http://schemas.openxmlformats.org/officeDocument/2006/relationships/hyperlink" Target="https://myslide.ru/presentation/sovetskij-soyuz-v-period-19451991-gg" TargetMode="External"/><Relationship Id="rId83" Type="http://schemas.openxmlformats.org/officeDocument/2006/relationships/hyperlink" Target="https://foxford.ru/wiki/istoriya" TargetMode="External"/><Relationship Id="rId88" Type="http://schemas.openxmlformats.org/officeDocument/2006/relationships/hyperlink" Target="http://school-collection.edu.ru/collection" TargetMode="External"/><Relationship Id="rId111" Type="http://schemas.openxmlformats.org/officeDocument/2006/relationships/hyperlink" Target="https://foxford.ru/wiki/istoriya" TargetMode="External"/><Relationship Id="rId132" Type="http://schemas.openxmlformats.org/officeDocument/2006/relationships/hyperlink" Target="https://histrf.ru/read/articles/rossiya-v-gody-pervoy-mirovoy-voyny-i-velikoy-rossiyskoy-revolyucii%D0%BE%D0%BB%D0%B5" TargetMode="External"/><Relationship Id="rId153" Type="http://schemas.openxmlformats.org/officeDocument/2006/relationships/hyperlink" Target="https://compass.historyrussia.org/periodizatsiya-rossiya-v-gody-velikikh-potryasenij-1914-1922-gg.html" TargetMode="External"/><Relationship Id="rId174" Type="http://schemas.openxmlformats.org/officeDocument/2006/relationships/hyperlink" Target="https://histrf.ru/read/articles/rossiya-v-gody-pervoy-mirovoy-voyny-i-velikoy-rossiyskoy-revolyucii%D0%BE%D0%BB%D0%B5" TargetMode="External"/><Relationship Id="rId179" Type="http://schemas.openxmlformats.org/officeDocument/2006/relationships/hyperlink" Target="https://compass.historyrussia.org/periodizatsiya-rossiya-v-gody-velikikh-potryasenij-1914-1922-gg.html" TargetMode="External"/><Relationship Id="rId195" Type="http://schemas.openxmlformats.org/officeDocument/2006/relationships/hyperlink" Target="https://compass.historyrussia.org/periodizatsiya-rossiya-v-gody-velikikh-potryasenij-1914-1922-gg.html" TargetMode="External"/><Relationship Id="rId209" Type="http://schemas.openxmlformats.org/officeDocument/2006/relationships/hyperlink" Target="https://foxford.ru/wiki/istoriya/sovetskoe-gosudarstvo-v-period-nepa" TargetMode="External"/><Relationship Id="rId190" Type="http://schemas.openxmlformats.org/officeDocument/2006/relationships/hyperlink" Target="https://histrf.ru/read/articles/rossiya-v-gody-pervoy-mirovoy-voyny-i-velikoy-rossiyskoy-revolyucii%D0%BE%D0%BB%D0%B5" TargetMode="External"/><Relationship Id="rId204" Type="http://schemas.openxmlformats.org/officeDocument/2006/relationships/hyperlink" Target="https://sitekid.ru/istoriya/istoriya_rossii/sovetskij_soyuz_v_1920-1930-e_gg_sssr_v_gody_nepa_1921-1928_gg.html%D0%B1%D0%BE%D0%B4%D0%BD%D0%BE%D0%B3%D0%BE" TargetMode="External"/><Relationship Id="rId220" Type="http://schemas.openxmlformats.org/officeDocument/2006/relationships/hyperlink" Target="https://sitekid.ru/istoriya/istoriya_rossii/sovetskij_soyuz_v_1920-1930-e_gg_sssr_v_gody_nepa_1921-1928_gg.html%D0%BE%D0%BB%D0%B5" TargetMode="External"/><Relationship Id="rId225" Type="http://schemas.openxmlformats.org/officeDocument/2006/relationships/hyperlink" Target="https://foxford.ru/wiki/istoriya/sovetskoe-gosudarstvo-v-period-nepa" TargetMode="External"/><Relationship Id="rId241" Type="http://schemas.openxmlformats.org/officeDocument/2006/relationships/hyperlink" Target="http://presentation.rsl.ru/presentation/view/72%D0%BE%D0%B1%D0%BE%D0%B4%D0%BD%D0%BE%D0%B3%D0%BE" TargetMode="External"/><Relationship Id="rId246" Type="http://schemas.openxmlformats.org/officeDocument/2006/relationships/hyperlink" Target="http://mil.ru/files/files/camo/gallery_2.html" TargetMode="External"/><Relationship Id="rId267" Type="http://schemas.openxmlformats.org/officeDocument/2006/relationships/hyperlink" Target="http://mil.ru/files/files/camo/gallery_2.html" TargetMode="External"/><Relationship Id="rId288" Type="http://schemas.openxmlformats.org/officeDocument/2006/relationships/hyperlink" Target="http://school-collection.edu.ru/collection%D0%BE%D0%B1%D0%BE%D0%B4%D0%BD%D0%BE%D0%B3%D0%BE" TargetMode="External"/><Relationship Id="rId15" Type="http://schemas.openxmlformats.org/officeDocument/2006/relationships/hyperlink" Target="https://compass.historyrussia.org/periodizatsiya-apogej-i-krizis-sovetskoj-sistemy.html" TargetMode="External"/><Relationship Id="rId36" Type="http://schemas.openxmlformats.org/officeDocument/2006/relationships/hyperlink" Target="https://myslide.ru/presentation/sovetskij-soyuz-v-period-19451991-gg" TargetMode="External"/><Relationship Id="rId57" Type="http://schemas.openxmlformats.org/officeDocument/2006/relationships/hyperlink" Target="https://compass.historyrussia.org/periodizatsiya-apogej-i-krizis-sovetskoj-sistemy.html" TargetMode="External"/><Relationship Id="rId106" Type="http://schemas.openxmlformats.org/officeDocument/2006/relationships/hyperlink" Target="http://school-collection.edu.ru/collection" TargetMode="External"/><Relationship Id="rId127" Type="http://schemas.openxmlformats.org/officeDocument/2006/relationships/hyperlink" Target="https://compass.historyrussia.org/periodizatsiya-rossiya-v-gody-velikikh-potryasenij-1914-1922-gg.html" TargetMode="External"/><Relationship Id="rId262" Type="http://schemas.openxmlformats.org/officeDocument/2006/relationships/hyperlink" Target="http://presentation.rsl.ru/presentation/view/72%D0%BB%D0%B5" TargetMode="External"/><Relationship Id="rId283" Type="http://schemas.openxmlformats.org/officeDocument/2006/relationships/hyperlink" Target="http://school-collection.edu.ru/collection%D0%B2%D0%BE%D0%B1%D0%BE%D0%B4%D0%BD%D0%BE%D0%B3%D0%BE" TargetMode="External"/><Relationship Id="rId313" Type="http://schemas.openxmlformats.org/officeDocument/2006/relationships/hyperlink" Target="http://school-collection.edu.ru/collection%D1%81%D0%B2%D0%BE%D0%B1%D0%BE%D0%B4%D0%BD%D0%BE%D0%B3%D0%BE" TargetMode="External"/><Relationship Id="rId318" Type="http://schemas.openxmlformats.org/officeDocument/2006/relationships/hyperlink" Target="http://school-collection.edu.ru/collection%D0%BE%D0%BB%D0%B5" TargetMode="External"/><Relationship Id="rId339" Type="http://schemas.openxmlformats.org/officeDocument/2006/relationships/hyperlink" Target="http://school-collection.edu.ru/collection%D0%BE%D0%BB%D0%B5" TargetMode="External"/><Relationship Id="rId10" Type="http://schemas.openxmlformats.org/officeDocument/2006/relationships/hyperlink" Target="https://myslide.ru/presentation/sovetskij-soyuz-v-period-19451991-gg" TargetMode="External"/><Relationship Id="rId31" Type="http://schemas.openxmlformats.org/officeDocument/2006/relationships/hyperlink" Target="https://compass.historyrussia.org/periodizatsiya-apogej-i-krizis-sovetskoj-sistemy.html" TargetMode="External"/><Relationship Id="rId52" Type="http://schemas.openxmlformats.org/officeDocument/2006/relationships/hyperlink" Target="https://myslide.ru/presentation/sovetskij-soyuz-v-period-19451991-gg" TargetMode="External"/><Relationship Id="rId73" Type="http://schemas.openxmlformats.org/officeDocument/2006/relationships/hyperlink" Target="https://compass.historyrussia.org/periodizatsiya-apogej-i-krizis-sovetskoj-sistemy.html" TargetMode="External"/><Relationship Id="rId78" Type="http://schemas.openxmlformats.org/officeDocument/2006/relationships/hyperlink" Target="http://school-collection.edu.ru/collection" TargetMode="External"/><Relationship Id="rId94" Type="http://schemas.openxmlformats.org/officeDocument/2006/relationships/hyperlink" Target="http://school-collection.edu.ru/collection" TargetMode="External"/><Relationship Id="rId99" Type="http://schemas.openxmlformats.org/officeDocument/2006/relationships/hyperlink" Target="https://foxford.ru/wiki/istoriya" TargetMode="External"/><Relationship Id="rId101" Type="http://schemas.openxmlformats.org/officeDocument/2006/relationships/hyperlink" Target="https://foxford.ru/wiki/istoriya" TargetMode="External"/><Relationship Id="rId122" Type="http://schemas.openxmlformats.org/officeDocument/2006/relationships/hyperlink" Target="http://school-collection.edu.ru/collection" TargetMode="External"/><Relationship Id="rId143" Type="http://schemas.openxmlformats.org/officeDocument/2006/relationships/hyperlink" Target="https://compass.historyrussia.org/periodizatsiya-rossiya-v-gody-velikikh-potryasenij-1914-1922-gg.html" TargetMode="External"/><Relationship Id="rId148" Type="http://schemas.openxmlformats.org/officeDocument/2006/relationships/hyperlink" Target="https://histrf.ru/read/articles/rossiya-v-gody-pervoy-mirovoy-voyny-i-velikoy-rossiyskoy-revolyucii%D0%B2%D0%BE%D0%B1%D0%BE%D0%B4%D0%BD%D0%BE%D0%B3%D0%BE" TargetMode="External"/><Relationship Id="rId164" Type="http://schemas.openxmlformats.org/officeDocument/2006/relationships/hyperlink" Target="https://histrf.ru/read/articles/rossiya-v-gody-pervoy-mirovoy-voyny-i-velikoy-rossiyskoy-revolyucii%D0%9F%D0%BE%D0%BB%D0%B5" TargetMode="External"/><Relationship Id="rId169" Type="http://schemas.openxmlformats.org/officeDocument/2006/relationships/hyperlink" Target="https://compass.historyrussia.org/periodizatsiya-rossiya-v-gody-velikikh-potryasenij-1914-1922-gg.html" TargetMode="External"/><Relationship Id="rId185" Type="http://schemas.openxmlformats.org/officeDocument/2006/relationships/hyperlink" Target="https://compass.historyrussia.org/periodizatsiya-rossiya-v-gody-velikikh-potryasenij-1914-1922-gg.html" TargetMode="External"/><Relationship Id="rId334" Type="http://schemas.openxmlformats.org/officeDocument/2006/relationships/hyperlink" Target="http://school-collection.edu.ru/collection%D0%9F%D0%BE%D0%BB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mpass.historyrussia.org/periodizatsiya-apogej-i-krizis-sovetskoj-sistemy.html" TargetMode="External"/><Relationship Id="rId180" Type="http://schemas.openxmlformats.org/officeDocument/2006/relationships/hyperlink" Target="https://histrf.ru/read/articles/rossiya-v-gody-pervoy-mirovoy-voyny-i-velikoy-rossiyskoy-revolyucii%D0%9F%D0%BE%D0%BB%D0%B5" TargetMode="External"/><Relationship Id="rId210" Type="http://schemas.openxmlformats.org/officeDocument/2006/relationships/hyperlink" Target="https://sitekid.ru/istoriya/istoriya_rossii/sovetskij_soyuz_v_1920-1930-e_gg_sssr_v_gody_nepa_1921-1928_gg.html%D0%B2%D0%BE%D0%B1%D0%BE%D0%B4%D0%BD%D0%BE%D0%B3%D0%BE" TargetMode="External"/><Relationship Id="rId215" Type="http://schemas.openxmlformats.org/officeDocument/2006/relationships/hyperlink" Target="https://foxford.ru/wiki/istoriya/sovetskoe-gosudarstvo-v-period-nepa" TargetMode="External"/><Relationship Id="rId236" Type="http://schemas.openxmlformats.org/officeDocument/2006/relationships/hyperlink" Target="https://libnvkz.ru/chitatelyam/ssilki/vov" TargetMode="External"/><Relationship Id="rId257" Type="http://schemas.openxmlformats.org/officeDocument/2006/relationships/hyperlink" Target="https://libnvkz.ru/chitatelyam/ssilki/vov" TargetMode="External"/><Relationship Id="rId278" Type="http://schemas.openxmlformats.org/officeDocument/2006/relationships/hyperlink" Target="http://school-collection.edu.ru/collection%D0%BE%D0%B1%D0%BE%D0%B4%D0%BD%D0%BE%D0%B3%D0%BE" TargetMode="External"/><Relationship Id="rId26" Type="http://schemas.openxmlformats.org/officeDocument/2006/relationships/hyperlink" Target="https://myslide.ru/presentation/sovetskij-soyuz-v-period-19451991-gg" TargetMode="External"/><Relationship Id="rId231" Type="http://schemas.openxmlformats.org/officeDocument/2006/relationships/hyperlink" Target="http://mil.ru/files/files/camo/gallery_2.html" TargetMode="External"/><Relationship Id="rId252" Type="http://schemas.openxmlformats.org/officeDocument/2006/relationships/hyperlink" Target="http://mil.ru/files/files/camo/gallery_2.html" TargetMode="External"/><Relationship Id="rId273" Type="http://schemas.openxmlformats.org/officeDocument/2006/relationships/hyperlink" Target="http://mil.ru/files/files/camo/gallery_2.html" TargetMode="External"/><Relationship Id="rId294" Type="http://schemas.openxmlformats.org/officeDocument/2006/relationships/hyperlink" Target="http://school-collection.edu.ru/collection%D0%BE%D0%BB%D0%B5" TargetMode="External"/><Relationship Id="rId308" Type="http://schemas.openxmlformats.org/officeDocument/2006/relationships/hyperlink" Target="http://school-collection.edu.ru/collection%D0%B2%D0%BE%D0%B1%D0%BE%D0%B4%D0%BD%D0%BE%D0%B3%D0%BE" TargetMode="External"/><Relationship Id="rId329" Type="http://schemas.openxmlformats.org/officeDocument/2006/relationships/hyperlink" Target="http://school-collection.edu.ru/collection%D0%B5" TargetMode="External"/><Relationship Id="rId47" Type="http://schemas.openxmlformats.org/officeDocument/2006/relationships/hyperlink" Target="https://compass.historyrussia.org/periodizatsiya-apogej-i-krizis-sovetskoj-sistemy.html" TargetMode="External"/><Relationship Id="rId68" Type="http://schemas.openxmlformats.org/officeDocument/2006/relationships/hyperlink" Target="https://myslide.ru/presentation/sovetskij-soyuz-v-period-19451991-gg" TargetMode="External"/><Relationship Id="rId89" Type="http://schemas.openxmlformats.org/officeDocument/2006/relationships/hyperlink" Target="https://foxford.ru/wiki/istoriya" TargetMode="External"/><Relationship Id="rId112" Type="http://schemas.openxmlformats.org/officeDocument/2006/relationships/hyperlink" Target="http://school-collection.edu.ru/collection" TargetMode="External"/><Relationship Id="rId133" Type="http://schemas.openxmlformats.org/officeDocument/2006/relationships/hyperlink" Target="https://compass.historyrussia.org/periodizatsiya-rossiya-v-gody-velikikh-potryasenij-1914-1922-gg.html" TargetMode="External"/><Relationship Id="rId154" Type="http://schemas.openxmlformats.org/officeDocument/2006/relationships/hyperlink" Target="https://histrf.ru/read/articles/rossiya-v-gody-pervoy-mirovoy-voyny-i-velikoy-rossiyskoy-revolyucii%D0%BE%D0%BB%D0%B5" TargetMode="External"/><Relationship Id="rId175" Type="http://schemas.openxmlformats.org/officeDocument/2006/relationships/hyperlink" Target="https://compass.historyrussia.org/periodizatsiya-rossiya-v-gody-velikikh-potryasenij-1914-1922-gg.html" TargetMode="External"/><Relationship Id="rId340" Type="http://schemas.openxmlformats.org/officeDocument/2006/relationships/hyperlink" Target="http://school-collection.edu.ru/collection%D0%B2%D0%BE%D0%B1%D0%BE%D0%B4%D0%BD%D0%BE%D0%B3%D0%BE" TargetMode="External"/><Relationship Id="rId196" Type="http://schemas.openxmlformats.org/officeDocument/2006/relationships/hyperlink" Target="https://histrf.ru/read/articles/rossiya-v-gody-pervoy-mirovoy-voyny-i-velikoy-rossiyskoy-revolyucii%D0%9F%D0%BE%D0%BB%D0%B5" TargetMode="External"/><Relationship Id="rId200" Type="http://schemas.openxmlformats.org/officeDocument/2006/relationships/hyperlink" Target="https://histrf.ru/read/articles/rossiya-v-gody-pervoy-mirovoy-voyny-i-velikoy-rossiyskoy-revolyucii%D0%BB%D0%B5" TargetMode="External"/><Relationship Id="rId16" Type="http://schemas.openxmlformats.org/officeDocument/2006/relationships/hyperlink" Target="https://myslide.ru/presentation/sovetskij-soyuz-v-period-19451991-gg" TargetMode="External"/><Relationship Id="rId221" Type="http://schemas.openxmlformats.org/officeDocument/2006/relationships/hyperlink" Target="https://foxford.ru/wiki/istoriya/sovetskoe-gosudarstvo-v-period-nepa" TargetMode="External"/><Relationship Id="rId242" Type="http://schemas.openxmlformats.org/officeDocument/2006/relationships/hyperlink" Target="https://libnvkz.ru/chitatelyam/ssilki/vov" TargetMode="External"/><Relationship Id="rId263" Type="http://schemas.openxmlformats.org/officeDocument/2006/relationships/hyperlink" Target="https://libnvkz.ru/chitatelyam/ssilki/vov" TargetMode="External"/><Relationship Id="rId284" Type="http://schemas.openxmlformats.org/officeDocument/2006/relationships/hyperlink" Target="http://school-collection.edu.ru/collection%D0%B1%D0%BE%D0%B4%D0%BD%D0%BE%D0%B3%D0%BE" TargetMode="External"/><Relationship Id="rId319" Type="http://schemas.openxmlformats.org/officeDocument/2006/relationships/hyperlink" Target="http://school-collection.edu.ru/collection%D0%BB%D0%B5" TargetMode="External"/><Relationship Id="rId37" Type="http://schemas.openxmlformats.org/officeDocument/2006/relationships/hyperlink" Target="https://compass.historyrussia.org/periodizatsiya-apogej-i-krizis-sovetskoj-sistemy.html" TargetMode="External"/><Relationship Id="rId58" Type="http://schemas.openxmlformats.org/officeDocument/2006/relationships/hyperlink" Target="https://myslide.ru/presentation/sovetskij-soyuz-v-period-19451991-gg" TargetMode="External"/><Relationship Id="rId79" Type="http://schemas.openxmlformats.org/officeDocument/2006/relationships/hyperlink" Target="https://foxford.ru/wiki/istoriya" TargetMode="External"/><Relationship Id="rId102" Type="http://schemas.openxmlformats.org/officeDocument/2006/relationships/hyperlink" Target="http://school-collection.edu.ru/collection" TargetMode="External"/><Relationship Id="rId123" Type="http://schemas.openxmlformats.org/officeDocument/2006/relationships/hyperlink" Target="https://foxford.ru/wiki/istoriya" TargetMode="External"/><Relationship Id="rId144" Type="http://schemas.openxmlformats.org/officeDocument/2006/relationships/hyperlink" Target="https://histrf.ru/read/articles/rossiya-v-gody-pervoy-mirovoy-voyny-i-velikoy-rossiyskoy-revolyucii%D0%BE%D0%B4%D0%BD%D0%BE%D0%B3%D0%BE" TargetMode="External"/><Relationship Id="rId330" Type="http://schemas.openxmlformats.org/officeDocument/2006/relationships/hyperlink" Target="http://school-collection.edu.ru/collection%D0%BB%D0%B5" TargetMode="External"/><Relationship Id="rId90" Type="http://schemas.openxmlformats.org/officeDocument/2006/relationships/hyperlink" Target="http://school-collection.edu.ru/collection" TargetMode="External"/><Relationship Id="rId165" Type="http://schemas.openxmlformats.org/officeDocument/2006/relationships/hyperlink" Target="https://compass.historyrussia.org/periodizatsiya-rossiya-v-gody-velikikh-potryasenij-1914-1922-gg.html" TargetMode="External"/><Relationship Id="rId186" Type="http://schemas.openxmlformats.org/officeDocument/2006/relationships/hyperlink" Target="https://histrf.ru/read/articles/rossiya-v-gody-pervoy-mirovoy-voyny-i-velikoy-rossiyskoy-revolyucii%D0%BE%D0%BB%D0%B5" TargetMode="External"/><Relationship Id="rId211" Type="http://schemas.openxmlformats.org/officeDocument/2006/relationships/hyperlink" Target="https://foxford.ru/wiki/istoriya/sovetskoe-gosudarstvo-v-period-nepa" TargetMode="External"/><Relationship Id="rId232" Type="http://schemas.openxmlformats.org/officeDocument/2006/relationships/hyperlink" Target="http://presentation.rsl.ru/presentation/view/72%D0%BB%D0%B5" TargetMode="External"/><Relationship Id="rId253" Type="http://schemas.openxmlformats.org/officeDocument/2006/relationships/hyperlink" Target="http://presentation.rsl.ru/presentation/view/72%D1%81%D0%B2%D0%BE%D0%B1%D0%BE%D0%B4%D0%BD%D0%BE%D0%B3%D0%BE" TargetMode="External"/><Relationship Id="rId274" Type="http://schemas.openxmlformats.org/officeDocument/2006/relationships/hyperlink" Target="http://presentation.rsl.ru/presentation/view/72%D0%9F%D0%BE%D0%BB%D0%B5" TargetMode="External"/><Relationship Id="rId295" Type="http://schemas.openxmlformats.org/officeDocument/2006/relationships/hyperlink" Target="http://school-collection.edu.ru/collection%D0%B2%D0%BE%D0%B1%D0%BE%D0%B4%D0%BD%D0%BE%D0%B3%D0%BE" TargetMode="External"/><Relationship Id="rId309" Type="http://schemas.openxmlformats.org/officeDocument/2006/relationships/hyperlink" Target="http://school-collection.edu.ru/collection%D0%B2%D0%BE%D0%B1%D0%BE%D0%B4%D0%BD%D0%BE%D0%B3%D0%BE" TargetMode="External"/><Relationship Id="rId27" Type="http://schemas.openxmlformats.org/officeDocument/2006/relationships/hyperlink" Target="https://compass.historyrussia.org/periodizatsiya-apogej-i-krizis-sovetskoj-sistemy.html" TargetMode="External"/><Relationship Id="rId48" Type="http://schemas.openxmlformats.org/officeDocument/2006/relationships/hyperlink" Target="https://myslide.ru/presentation/sovetskij-soyuz-v-period-19451991-gg" TargetMode="External"/><Relationship Id="rId69" Type="http://schemas.openxmlformats.org/officeDocument/2006/relationships/hyperlink" Target="https://compass.historyrussia.org/periodizatsiya-apogej-i-krizis-sovetskoj-sistemy.html" TargetMode="External"/><Relationship Id="rId113" Type="http://schemas.openxmlformats.org/officeDocument/2006/relationships/hyperlink" Target="https://foxford.ru/wiki/istoriya" TargetMode="External"/><Relationship Id="rId134" Type="http://schemas.openxmlformats.org/officeDocument/2006/relationships/hyperlink" Target="https://histrf.ru/read/articles/rossiya-v-gody-pervoy-mirovoy-voyny-i-velikoy-rossiyskoy-revolyucii%D0%B2%D0%BE%D0%B1%D0%BE%D0%B4%D0%BD%D0%BE%D0%B3%D0%BE" TargetMode="External"/><Relationship Id="rId320" Type="http://schemas.openxmlformats.org/officeDocument/2006/relationships/hyperlink" Target="http://school-collection.edu.ru/collection%D0%BE%D0%BB%D0%B5" TargetMode="External"/><Relationship Id="rId80" Type="http://schemas.openxmlformats.org/officeDocument/2006/relationships/hyperlink" Target="http://school-collection.edu.ru/collection" TargetMode="External"/><Relationship Id="rId155" Type="http://schemas.openxmlformats.org/officeDocument/2006/relationships/hyperlink" Target="https://compass.historyrussia.org/periodizatsiya-rossiya-v-gody-velikikh-potryasenij-1914-1922-gg.html" TargetMode="External"/><Relationship Id="rId176" Type="http://schemas.openxmlformats.org/officeDocument/2006/relationships/hyperlink" Target="https://histrf.ru/read/articles/rossiya-v-gody-pervoy-mirovoy-voyny-i-velikoy-rossiyskoy-revolyucii%D0%BE%D0%BB%D0%B5" TargetMode="External"/><Relationship Id="rId197" Type="http://schemas.openxmlformats.org/officeDocument/2006/relationships/hyperlink" Target="https://compass.historyrussia.org/periodizatsiya-rossiya-v-gody-velikikh-potryasenij-1914-1922-gg.html" TargetMode="External"/><Relationship Id="rId341" Type="http://schemas.openxmlformats.org/officeDocument/2006/relationships/hyperlink" Target="http://school-collection.edu.ru/collection%D0%BE%D0%BB%D0%B5" TargetMode="External"/><Relationship Id="rId201" Type="http://schemas.openxmlformats.org/officeDocument/2006/relationships/hyperlink" Target="https://compass.historyrussia.org/periodizatsiya-rossiya-v-gody-velikikh-potryasenij-1914-1922-gg.html" TargetMode="External"/><Relationship Id="rId222" Type="http://schemas.openxmlformats.org/officeDocument/2006/relationships/hyperlink" Target="https://sitekid.ru/istoriya/istoriya_rossii/sovetskij_soyuz_v_1920-1930-e_gg_sssr_v_gody_nepa_1921-1928_gg.html%D0%B1%D0%BE%D0%B4%D0%BD%D0%BE%D0%B3%D0%BE" TargetMode="External"/><Relationship Id="rId243" Type="http://schemas.openxmlformats.org/officeDocument/2006/relationships/hyperlink" Target="http://mil.ru/files/files/camo/gallery_2.html" TargetMode="External"/><Relationship Id="rId264" Type="http://schemas.openxmlformats.org/officeDocument/2006/relationships/hyperlink" Target="http://mil.ru/files/files/camo/gallery_2.html" TargetMode="External"/><Relationship Id="rId285" Type="http://schemas.openxmlformats.org/officeDocument/2006/relationships/hyperlink" Target="http://school-collection.edu.ru/collection%D0%9F%D0%BE%D0%BB%D0%B5" TargetMode="External"/><Relationship Id="rId17" Type="http://schemas.openxmlformats.org/officeDocument/2006/relationships/hyperlink" Target="https://compass.historyrussia.org/periodizatsiya-apogej-i-krizis-sovetskoj-sistemy.html" TargetMode="External"/><Relationship Id="rId38" Type="http://schemas.openxmlformats.org/officeDocument/2006/relationships/hyperlink" Target="https://myslide.ru/presentation/sovetskij-soyuz-v-period-19451991-gg" TargetMode="External"/><Relationship Id="rId59" Type="http://schemas.openxmlformats.org/officeDocument/2006/relationships/hyperlink" Target="https://compass.historyrussia.org/periodizatsiya-apogej-i-krizis-sovetskoj-sistemy.html" TargetMode="External"/><Relationship Id="rId103" Type="http://schemas.openxmlformats.org/officeDocument/2006/relationships/hyperlink" Target="https://foxford.ru/wiki/istoriya" TargetMode="External"/><Relationship Id="rId124" Type="http://schemas.openxmlformats.org/officeDocument/2006/relationships/hyperlink" Target="http://school-collection.edu.ru/collection" TargetMode="External"/><Relationship Id="rId310" Type="http://schemas.openxmlformats.org/officeDocument/2006/relationships/hyperlink" Target="http://school-collection.edu.ru/collection%D0%9F%D0%BE%D0%BB%D0%B5" TargetMode="External"/><Relationship Id="rId70" Type="http://schemas.openxmlformats.org/officeDocument/2006/relationships/hyperlink" Target="https://myslide.ru/presentation/sovetskij-soyuz-v-period-19451991-gg" TargetMode="External"/><Relationship Id="rId91" Type="http://schemas.openxmlformats.org/officeDocument/2006/relationships/hyperlink" Target="https://foxford.ru/wiki/istoriya" TargetMode="External"/><Relationship Id="rId145" Type="http://schemas.openxmlformats.org/officeDocument/2006/relationships/hyperlink" Target="https://compass.historyrussia.org/periodizatsiya-rossiya-v-gody-velikikh-potryasenij-1914-1922-gg.html" TargetMode="External"/><Relationship Id="rId166" Type="http://schemas.openxmlformats.org/officeDocument/2006/relationships/hyperlink" Target="https://histrf.ru/read/articles/rossiya-v-gody-pervoy-mirovoy-voyny-i-velikoy-rossiyskoy-revolyucii%D0%BE%D0%B1%D0%BE%D0%B4%D0%BD%D0%BE%D0%B3%D0%BE" TargetMode="External"/><Relationship Id="rId187" Type="http://schemas.openxmlformats.org/officeDocument/2006/relationships/hyperlink" Target="https://compass.historyrussia.org/periodizatsiya-rossiya-v-gody-velikikh-potryasenij-1914-1922-gg.html" TargetMode="External"/><Relationship Id="rId331" Type="http://schemas.openxmlformats.org/officeDocument/2006/relationships/hyperlink" Target="http://school-collection.edu.ru/collection%D0%BB%D0%B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sitekid.ru/istoriya/istoriya_rossii/sovetskij_soyuz_v_1920-1930-e_gg_sssr_v_gody_nepa_1921-1928_gg.html%D0%BE%D0%BB%D0%B5" TargetMode="External"/><Relationship Id="rId233" Type="http://schemas.openxmlformats.org/officeDocument/2006/relationships/hyperlink" Target="https://libnvkz.ru/chitatelyam/ssilki/vov" TargetMode="External"/><Relationship Id="rId254" Type="http://schemas.openxmlformats.org/officeDocument/2006/relationships/hyperlink" Target="https://libnvkz.ru/chitatelyam/ssilki/vov" TargetMode="External"/><Relationship Id="rId28" Type="http://schemas.openxmlformats.org/officeDocument/2006/relationships/hyperlink" Target="https://myslide.ru/presentation/sovetskij-soyuz-v-period-19451991-gg" TargetMode="External"/><Relationship Id="rId49" Type="http://schemas.openxmlformats.org/officeDocument/2006/relationships/hyperlink" Target="https://compass.historyrussia.org/periodizatsiya-apogej-i-krizis-sovetskoj-sistemy.html" TargetMode="External"/><Relationship Id="rId114" Type="http://schemas.openxmlformats.org/officeDocument/2006/relationships/hyperlink" Target="http://school-collection.edu.ru/collection" TargetMode="External"/><Relationship Id="rId275" Type="http://schemas.openxmlformats.org/officeDocument/2006/relationships/hyperlink" Target="https://libnvkz.ru/chitatelyam/ssilki/vov" TargetMode="External"/><Relationship Id="rId296" Type="http://schemas.openxmlformats.org/officeDocument/2006/relationships/hyperlink" Target="http://school-collection.edu.ru/collection%D0%9F%D0%BE%D0%BB%D0%B5" TargetMode="External"/><Relationship Id="rId300" Type="http://schemas.openxmlformats.org/officeDocument/2006/relationships/hyperlink" Target="http://school-collection.edu.ru/collection%D0%BE%D0%BB%D0%B5" TargetMode="External"/><Relationship Id="rId60" Type="http://schemas.openxmlformats.org/officeDocument/2006/relationships/hyperlink" Target="https://myslide.ru/presentation/sovetskij-soyuz-v-period-19451991-gg" TargetMode="External"/><Relationship Id="rId81" Type="http://schemas.openxmlformats.org/officeDocument/2006/relationships/hyperlink" Target="https://foxford.ru/wiki/istoriya" TargetMode="External"/><Relationship Id="rId135" Type="http://schemas.openxmlformats.org/officeDocument/2006/relationships/hyperlink" Target="https://compass.historyrussia.org/periodizatsiya-rossiya-v-gody-velikikh-potryasenij-1914-1922-gg.html" TargetMode="External"/><Relationship Id="rId156" Type="http://schemas.openxmlformats.org/officeDocument/2006/relationships/hyperlink" Target="https://histrf.ru/read/articles/rossiya-v-gody-pervoy-mirovoy-voyny-i-velikoy-rossiyskoy-revolyucii%D0%9F%D0%BE%D0%BB%D0%B5" TargetMode="External"/><Relationship Id="rId177" Type="http://schemas.openxmlformats.org/officeDocument/2006/relationships/hyperlink" Target="https://compass.historyrussia.org/periodizatsiya-rossiya-v-gody-velikikh-potryasenij-1914-1922-gg.html" TargetMode="External"/><Relationship Id="rId198" Type="http://schemas.openxmlformats.org/officeDocument/2006/relationships/hyperlink" Target="https://histrf.ru/read/articles/rossiya-v-gody-pervoy-mirovoy-voyny-i-velikoy-rossiyskoy-revolyucii%D0%9F%D0%BE%D0%BB%D0%B5" TargetMode="External"/><Relationship Id="rId321" Type="http://schemas.openxmlformats.org/officeDocument/2006/relationships/hyperlink" Target="http://school-collection.edu.ru/collection%D0%9F%D0%BE%D0%BB%D0%B5" TargetMode="External"/><Relationship Id="rId342" Type="http://schemas.openxmlformats.org/officeDocument/2006/relationships/hyperlink" Target="http://school-collection.edu.ru/collection%D0%9F%D0%BE%D0%BB%D0%B5" TargetMode="External"/><Relationship Id="rId202" Type="http://schemas.openxmlformats.org/officeDocument/2006/relationships/hyperlink" Target="https://histrf.ru/read/articles/rossiya-v-gody-pervoy-mirovoy-voyny-i-velikoy-rossiyskoy-revolyucii%D0%9F%D0%BE%D0%BB%D0%B5" TargetMode="External"/><Relationship Id="rId223" Type="http://schemas.openxmlformats.org/officeDocument/2006/relationships/hyperlink" Target="https://foxford.ru/wiki/istoriya/sovetskoe-gosudarstvo-v-period-nepa" TargetMode="External"/><Relationship Id="rId244" Type="http://schemas.openxmlformats.org/officeDocument/2006/relationships/hyperlink" Target="http://presentation.rsl.ru/presentation/view/72%D0%B2%D0%BE%D0%B1%D0%BE%D0%B4%D0%BD%D0%BE%D0%B3%D0%BE" TargetMode="External"/><Relationship Id="rId18" Type="http://schemas.openxmlformats.org/officeDocument/2006/relationships/hyperlink" Target="https://myslide.ru/presentation/sovetskij-soyuz-v-period-19451991-gg" TargetMode="External"/><Relationship Id="rId39" Type="http://schemas.openxmlformats.org/officeDocument/2006/relationships/hyperlink" Target="https://compass.historyrussia.org/periodizatsiya-apogej-i-krizis-sovetskoj-sistemy.html" TargetMode="External"/><Relationship Id="rId265" Type="http://schemas.openxmlformats.org/officeDocument/2006/relationships/hyperlink" Target="http://presentation.rsl.ru/presentation/view/72%D0%9F%D0%BE%D0%BB%D0%B5" TargetMode="External"/><Relationship Id="rId286" Type="http://schemas.openxmlformats.org/officeDocument/2006/relationships/hyperlink" Target="http://school-collection.edu.ru/collection%D1%81%D0%B2%D0%BE%D0%B1%D0%BE%D0%B4%D0%BD%D0%BE%D0%B3%D0%BE" TargetMode="External"/><Relationship Id="rId50" Type="http://schemas.openxmlformats.org/officeDocument/2006/relationships/hyperlink" Target="https://myslide.ru/presentation/sovetskij-soyuz-v-period-19451991-gg" TargetMode="External"/><Relationship Id="rId104" Type="http://schemas.openxmlformats.org/officeDocument/2006/relationships/hyperlink" Target="http://school-collection.edu.ru/collection" TargetMode="External"/><Relationship Id="rId125" Type="http://schemas.openxmlformats.org/officeDocument/2006/relationships/hyperlink" Target="https://foxford.ru/wiki/istoriya" TargetMode="External"/><Relationship Id="rId146" Type="http://schemas.openxmlformats.org/officeDocument/2006/relationships/hyperlink" Target="https://histrf.ru/read/articles/rossiya-v-gody-pervoy-mirovoy-voyny-i-velikoy-rossiyskoy-revolyucii%D0%9F%D0%BE%D0%BB%D0%B5" TargetMode="External"/><Relationship Id="rId167" Type="http://schemas.openxmlformats.org/officeDocument/2006/relationships/hyperlink" Target="https://compass.historyrussia.org/periodizatsiya-rossiya-v-gody-velikikh-potryasenij-1914-1922-gg.html" TargetMode="External"/><Relationship Id="rId188" Type="http://schemas.openxmlformats.org/officeDocument/2006/relationships/hyperlink" Target="https://histrf.ru/read/articles/rossiya-v-gody-pervoy-mirovoy-voyny-i-velikoy-rossiyskoy-revolyucii%D0%BB%D0%B5" TargetMode="External"/><Relationship Id="rId311" Type="http://schemas.openxmlformats.org/officeDocument/2006/relationships/hyperlink" Target="http://school-collection.edu.ru/collection%D1%81%D0%B2%D0%BE%D0%B1%D0%BE%D0%B4%D0%BD%D0%BE%D0%B3%D0%BE" TargetMode="External"/><Relationship Id="rId332" Type="http://schemas.openxmlformats.org/officeDocument/2006/relationships/hyperlink" Target="http://school-collection.edu.ru/collection%D1%81%D0%B2%D0%BE%D0%B1%D0%BE%D0%B4%D0%BD%D0%BE%D0%B3%D0%BE" TargetMode="External"/><Relationship Id="rId71" Type="http://schemas.openxmlformats.org/officeDocument/2006/relationships/hyperlink" Target="https://compass.historyrussia.org/periodizatsiya-apogej-i-krizis-sovetskoj-sistemy.html" TargetMode="External"/><Relationship Id="rId92" Type="http://schemas.openxmlformats.org/officeDocument/2006/relationships/hyperlink" Target="http://school-collection.edu.ru/collection" TargetMode="External"/><Relationship Id="rId213" Type="http://schemas.openxmlformats.org/officeDocument/2006/relationships/hyperlink" Target="https://foxford.ru/wiki/istoriya/sovetskoe-gosudarstvo-v-period-nepa" TargetMode="External"/><Relationship Id="rId234" Type="http://schemas.openxmlformats.org/officeDocument/2006/relationships/hyperlink" Target="http://mil.ru/files/files/camo/gallery_2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compass.historyrussia.org/periodizatsiya-apogej-i-krizis-sovetskoj-sistemy.html" TargetMode="External"/><Relationship Id="rId255" Type="http://schemas.openxmlformats.org/officeDocument/2006/relationships/hyperlink" Target="http://mil.ru/files/files/camo/gallery_2.html" TargetMode="External"/><Relationship Id="rId276" Type="http://schemas.openxmlformats.org/officeDocument/2006/relationships/hyperlink" Target="http://mil.ru/files/files/camo/gallery_2.html" TargetMode="External"/><Relationship Id="rId297" Type="http://schemas.openxmlformats.org/officeDocument/2006/relationships/hyperlink" Target="http://school-collection.edu.ru/collection%D0%BE%D0%BB%D0%B5" TargetMode="External"/><Relationship Id="rId40" Type="http://schemas.openxmlformats.org/officeDocument/2006/relationships/hyperlink" Target="https://myslide.ru/presentation/sovetskij-soyuz-v-period-19451991-gg" TargetMode="External"/><Relationship Id="rId115" Type="http://schemas.openxmlformats.org/officeDocument/2006/relationships/hyperlink" Target="https://foxford.ru/wiki/istoriya" TargetMode="External"/><Relationship Id="rId136" Type="http://schemas.openxmlformats.org/officeDocument/2006/relationships/hyperlink" Target="https://histrf.ru/read/articles/rossiya-v-gody-pervoy-mirovoy-voyny-i-velikoy-rossiyskoy-revolyucii%D0%BB%D0%B5" TargetMode="External"/><Relationship Id="rId157" Type="http://schemas.openxmlformats.org/officeDocument/2006/relationships/hyperlink" Target="https://compass.historyrussia.org/periodizatsiya-rossiya-v-gody-velikikh-potryasenij-1914-1922-gg.html" TargetMode="External"/><Relationship Id="rId178" Type="http://schemas.openxmlformats.org/officeDocument/2006/relationships/hyperlink" Target="https://histrf.ru/read/articles/rossiya-v-gody-pervoy-mirovoy-voyny-i-velikoy-rossiyskoy-revolyucii%D0%BE%D0%BB%D0%B5" TargetMode="External"/><Relationship Id="rId301" Type="http://schemas.openxmlformats.org/officeDocument/2006/relationships/hyperlink" Target="http://school-collection.edu.ru/collection%D0%BE%D0%BB%D0%B5" TargetMode="External"/><Relationship Id="rId322" Type="http://schemas.openxmlformats.org/officeDocument/2006/relationships/hyperlink" Target="http://school-collection.edu.ru/collection%D1%81%D0%B2%D0%BE%D0%B1%D0%BE%D0%B4%D0%BD%D0%BE%D0%B3%D0%BE" TargetMode="External"/><Relationship Id="rId343" Type="http://schemas.openxmlformats.org/officeDocument/2006/relationships/hyperlink" Target="http://school-collection.edu.ru/collection%D0%9F%D0%BE%D0%BB%D0%B5" TargetMode="External"/><Relationship Id="rId61" Type="http://schemas.openxmlformats.org/officeDocument/2006/relationships/hyperlink" Target="https://compass.historyrussia.org/periodizatsiya-apogej-i-krizis-sovetskoj-sistemy.html" TargetMode="External"/><Relationship Id="rId82" Type="http://schemas.openxmlformats.org/officeDocument/2006/relationships/hyperlink" Target="http://school-collection.edu.ru/collection" TargetMode="External"/><Relationship Id="rId199" Type="http://schemas.openxmlformats.org/officeDocument/2006/relationships/hyperlink" Target="https://compass.historyrussia.org/periodizatsiya-rossiya-v-gody-velikikh-potryasenij-1914-1922-gg.html" TargetMode="External"/><Relationship Id="rId203" Type="http://schemas.openxmlformats.org/officeDocument/2006/relationships/hyperlink" Target="https://foxford.ru/wiki/istoriya/sovetskoe-gosudarstvo-v-period-nepa" TargetMode="External"/><Relationship Id="rId19" Type="http://schemas.openxmlformats.org/officeDocument/2006/relationships/hyperlink" Target="https://compass.historyrussia.org/periodizatsiya-apogej-i-krizis-sovetskoj-sistemy.html" TargetMode="External"/><Relationship Id="rId224" Type="http://schemas.openxmlformats.org/officeDocument/2006/relationships/hyperlink" Target="https://sitekid.ru/istoriya/istoriya_rossii/sovetskij_soyuz_v_1920-1930-e_gg_sssr_v_gody_nepa_1921-1928_gg.html%D0%BE%D0%B1%D0%BE%D0%B4%D0%BD%D0%BE%D0%B3%D0%BE" TargetMode="External"/><Relationship Id="rId245" Type="http://schemas.openxmlformats.org/officeDocument/2006/relationships/hyperlink" Target="https://libnvkz.ru/chitatelyam/ssilki/vov" TargetMode="External"/><Relationship Id="rId266" Type="http://schemas.openxmlformats.org/officeDocument/2006/relationships/hyperlink" Target="https://libnvkz.ru/chitatelyam/ssilki/vov" TargetMode="External"/><Relationship Id="rId287" Type="http://schemas.openxmlformats.org/officeDocument/2006/relationships/hyperlink" Target="http://school-collection.edu.ru/collection%D0%9F%D0%BE%D0%BB%D0%B5" TargetMode="External"/><Relationship Id="rId30" Type="http://schemas.openxmlformats.org/officeDocument/2006/relationships/hyperlink" Target="https://myslide.ru/presentation/sovetskij-soyuz-v-period-19451991-gg" TargetMode="External"/><Relationship Id="rId105" Type="http://schemas.openxmlformats.org/officeDocument/2006/relationships/hyperlink" Target="https://foxford.ru/wiki/istoriya" TargetMode="External"/><Relationship Id="rId126" Type="http://schemas.openxmlformats.org/officeDocument/2006/relationships/hyperlink" Target="http://school-collection.edu.ru/collection" TargetMode="External"/><Relationship Id="rId147" Type="http://schemas.openxmlformats.org/officeDocument/2006/relationships/hyperlink" Target="https://compass.historyrussia.org/periodizatsiya-rossiya-v-gody-velikikh-potryasenij-1914-1922-gg.html" TargetMode="External"/><Relationship Id="rId168" Type="http://schemas.openxmlformats.org/officeDocument/2006/relationships/hyperlink" Target="https://histrf.ru/read/articles/rossiya-v-gody-pervoy-mirovoy-voyny-i-velikoy-rossiyskoy-revolyucii%D0%9F%D0%BE%D0%BB%D0%B5" TargetMode="External"/><Relationship Id="rId312" Type="http://schemas.openxmlformats.org/officeDocument/2006/relationships/hyperlink" Target="http://school-collection.edu.ru/collection%D1%81%D0%B2%D0%BE%D0%B1%D0%BE%D0%B4%D0%BD%D0%BE%D0%B3%D0%BE" TargetMode="External"/><Relationship Id="rId333" Type="http://schemas.openxmlformats.org/officeDocument/2006/relationships/hyperlink" Target="http://school-collection.edu.ru/collection%D0%B2%D0%BE%D0%B1%D0%BE%D0%B4%D0%BD%D0%BE%D0%B3%D0%BE" TargetMode="External"/><Relationship Id="rId51" Type="http://schemas.openxmlformats.org/officeDocument/2006/relationships/hyperlink" Target="https://compass.historyrussia.org/periodizatsiya-apogej-i-krizis-sovetskoj-sistemy.html" TargetMode="External"/><Relationship Id="rId72" Type="http://schemas.openxmlformats.org/officeDocument/2006/relationships/hyperlink" Target="https://myslide.ru/presentation/sovetskij-soyuz-v-period-19451991-gg" TargetMode="External"/><Relationship Id="rId93" Type="http://schemas.openxmlformats.org/officeDocument/2006/relationships/hyperlink" Target="https://foxford.ru/wiki/istoriya" TargetMode="External"/><Relationship Id="rId189" Type="http://schemas.openxmlformats.org/officeDocument/2006/relationships/hyperlink" Target="https://compass.historyrussia.org/periodizatsiya-rossiya-v-gody-velikikh-potryasenij-1914-1922-gg.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sitekid.ru/istoriya/istoriya_rossii/sovetskij_soyuz_v_1920-1930-e_gg_sssr_v_gody_nepa_1921-1928_gg.html%D0%BE%D0%B1%D0%BE%D0%B4%D0%BD%D0%BE%D0%B3%D0%BE" TargetMode="External"/><Relationship Id="rId235" Type="http://schemas.openxmlformats.org/officeDocument/2006/relationships/hyperlink" Target="http://presentation.rsl.ru/presentation/view/72%D0%BB%D0%B5" TargetMode="External"/><Relationship Id="rId256" Type="http://schemas.openxmlformats.org/officeDocument/2006/relationships/hyperlink" Target="http://presentation.rsl.ru/presentation/view/72%D0%9F%D0%BE%D0%BB%D0%B5" TargetMode="External"/><Relationship Id="rId277" Type="http://schemas.openxmlformats.org/officeDocument/2006/relationships/hyperlink" Target="http://presentation.rsl.ru/presentation/view/72%D0%9F%D0%BE%D0%BB%D0%B5" TargetMode="External"/><Relationship Id="rId298" Type="http://schemas.openxmlformats.org/officeDocument/2006/relationships/hyperlink" Target="http://school-collection.edu.ru/collection%D0%B2%D0%BE%D0%B1%D0%BE%D0%B4%D0%BD%D0%BE%D0%B3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24047</Words>
  <Characters>137069</Characters>
  <Application>Microsoft Office Word</Application>
  <DocSecurity>0</DocSecurity>
  <Lines>1142</Lines>
  <Paragraphs>321</Paragraphs>
  <ScaleCrop>false</ScaleCrop>
  <Company/>
  <LinksUpToDate>false</LinksUpToDate>
  <CharactersWithSpaces>160795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2023-11-23T10:15:00Z</dcterms:created>
  <dcterms:modified xsi:type="dcterms:W3CDTF">2023-11-23T10:16:00Z</dcterms:modified>
</cp:coreProperties>
</file>